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F511B" w14:textId="6B5040F9" w:rsidR="001D5CDB" w:rsidRPr="001D5CDB" w:rsidRDefault="001D5CDB" w:rsidP="00DC5ADD">
      <w:pPr>
        <w:spacing w:line="240" w:lineRule="auto"/>
        <w:rPr>
          <w:rFonts w:ascii="Arial" w:hAnsi="Arial" w:cs="Arial"/>
          <w:b/>
          <w:sz w:val="20"/>
          <w:szCs w:val="20"/>
        </w:rPr>
      </w:pPr>
      <w:bookmarkStart w:id="0" w:name="_Hlk40808066"/>
      <w:bookmarkStart w:id="1" w:name="_Hlk40699854"/>
      <w:r w:rsidRPr="001D5CDB">
        <w:rPr>
          <w:rFonts w:ascii="Arial" w:hAnsi="Arial" w:cs="Arial"/>
          <w:b/>
          <w:sz w:val="20"/>
          <w:szCs w:val="20"/>
        </w:rPr>
        <w:t xml:space="preserve">GUÍA Nº2 MATEMÁTICA _CUARTO MEDIO: </w:t>
      </w:r>
      <w:r w:rsidRPr="001D5CDB">
        <w:rPr>
          <w:rFonts w:ascii="Arial" w:hAnsi="Arial" w:cs="Arial"/>
          <w:b/>
          <w:sz w:val="20"/>
          <w:szCs w:val="20"/>
          <w:u w:val="single"/>
        </w:rPr>
        <w:t>EXPRESIONES ALGEBRAICAS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1"/>
        <w:gridCol w:w="3642"/>
        <w:gridCol w:w="2912"/>
      </w:tblGrid>
      <w:tr w:rsidR="001D5CDB" w:rsidRPr="001D5CDB" w14:paraId="30528E67" w14:textId="77777777" w:rsidTr="00325212">
        <w:trPr>
          <w:trHeight w:val="397"/>
        </w:trPr>
        <w:tc>
          <w:tcPr>
            <w:tcW w:w="3572" w:type="pct"/>
            <w:gridSpan w:val="2"/>
            <w:vAlign w:val="center"/>
          </w:tcPr>
          <w:bookmarkEnd w:id="0"/>
          <w:p w14:paraId="2DD73EA5" w14:textId="77777777" w:rsidR="001D5CDB" w:rsidRPr="001D5CDB" w:rsidRDefault="001D5CDB" w:rsidP="00E86D6B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D5CDB">
              <w:rPr>
                <w:rFonts w:ascii="Arial" w:hAnsi="Arial" w:cs="Arial"/>
                <w:b/>
                <w:sz w:val="20"/>
                <w:szCs w:val="20"/>
              </w:rPr>
              <w:t xml:space="preserve">Nombre del o la estudiante: </w:t>
            </w:r>
          </w:p>
        </w:tc>
        <w:tc>
          <w:tcPr>
            <w:tcW w:w="1428" w:type="pct"/>
            <w:vAlign w:val="center"/>
          </w:tcPr>
          <w:p w14:paraId="358AFE82" w14:textId="77777777" w:rsidR="001D5CDB" w:rsidRPr="001D5CDB" w:rsidRDefault="001D5CDB" w:rsidP="00E86D6B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D5CDB">
              <w:rPr>
                <w:rFonts w:ascii="Arial" w:hAnsi="Arial" w:cs="Arial"/>
                <w:b/>
                <w:sz w:val="20"/>
                <w:szCs w:val="20"/>
              </w:rPr>
              <w:t xml:space="preserve">Curso: </w:t>
            </w:r>
          </w:p>
        </w:tc>
      </w:tr>
      <w:tr w:rsidR="001D5CDB" w:rsidRPr="001D5CDB" w14:paraId="4B4A8CD8" w14:textId="77777777" w:rsidTr="00325212">
        <w:trPr>
          <w:trHeight w:val="397"/>
        </w:trPr>
        <w:tc>
          <w:tcPr>
            <w:tcW w:w="1786" w:type="pct"/>
            <w:vAlign w:val="center"/>
          </w:tcPr>
          <w:p w14:paraId="6A2DE2B4" w14:textId="77777777" w:rsidR="001D5CDB" w:rsidRPr="001D5CDB" w:rsidRDefault="001D5CDB" w:rsidP="00E86D6B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D5CDB">
              <w:rPr>
                <w:rFonts w:ascii="Arial" w:hAnsi="Arial" w:cs="Arial"/>
                <w:b/>
                <w:sz w:val="20"/>
                <w:szCs w:val="20"/>
              </w:rPr>
              <w:t xml:space="preserve">Fecha de entrega: </w:t>
            </w:r>
          </w:p>
        </w:tc>
        <w:tc>
          <w:tcPr>
            <w:tcW w:w="1786" w:type="pct"/>
            <w:vAlign w:val="center"/>
          </w:tcPr>
          <w:p w14:paraId="7D5EF2B2" w14:textId="77777777" w:rsidR="001D5CDB" w:rsidRPr="001D5CDB" w:rsidRDefault="001D5CDB" w:rsidP="00E86D6B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9198AA" w14:textId="77777777" w:rsidR="001D5CDB" w:rsidRPr="001D5CDB" w:rsidRDefault="001D5CDB" w:rsidP="00E86D6B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D5CDB">
              <w:rPr>
                <w:rFonts w:ascii="Arial" w:hAnsi="Arial" w:cs="Arial"/>
                <w:b/>
                <w:sz w:val="20"/>
                <w:szCs w:val="20"/>
              </w:rPr>
              <w:t>Puntaje obtenido:</w:t>
            </w:r>
          </w:p>
          <w:p w14:paraId="729A914A" w14:textId="77777777" w:rsidR="001D5CDB" w:rsidRPr="001D5CDB" w:rsidRDefault="001D5CDB" w:rsidP="00E86D6B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8" w:type="pct"/>
            <w:vAlign w:val="center"/>
          </w:tcPr>
          <w:p w14:paraId="2EC4B46D" w14:textId="77777777" w:rsidR="001D5CDB" w:rsidRPr="001D5CDB" w:rsidRDefault="001D5CDB" w:rsidP="00E86D6B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D5CDB">
              <w:rPr>
                <w:rFonts w:ascii="Arial" w:hAnsi="Arial" w:cs="Arial"/>
                <w:b/>
                <w:sz w:val="20"/>
                <w:szCs w:val="20"/>
              </w:rPr>
              <w:t>NOTA:</w:t>
            </w:r>
          </w:p>
        </w:tc>
      </w:tr>
      <w:tr w:rsidR="001D5CDB" w:rsidRPr="001D5CDB" w14:paraId="18A5B3EE" w14:textId="77777777" w:rsidTr="00325212">
        <w:trPr>
          <w:trHeight w:val="397"/>
        </w:trPr>
        <w:tc>
          <w:tcPr>
            <w:tcW w:w="1786" w:type="pct"/>
            <w:vAlign w:val="center"/>
          </w:tcPr>
          <w:p w14:paraId="060A0CBE" w14:textId="518E268B" w:rsidR="001D5CDB" w:rsidRPr="001D5CDB" w:rsidRDefault="001D5CDB" w:rsidP="00E86D6B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_Hlk40808096"/>
            <w:r w:rsidRPr="001D5CDB">
              <w:rPr>
                <w:rFonts w:ascii="Arial" w:hAnsi="Arial" w:cs="Arial"/>
                <w:b/>
                <w:sz w:val="20"/>
                <w:szCs w:val="20"/>
              </w:rPr>
              <w:t>Puntaje total: 5</w:t>
            </w:r>
            <w:r w:rsidR="0036586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1D5CDB">
              <w:rPr>
                <w:rFonts w:ascii="Arial" w:hAnsi="Arial" w:cs="Arial"/>
                <w:b/>
                <w:sz w:val="20"/>
                <w:szCs w:val="20"/>
              </w:rPr>
              <w:t xml:space="preserve"> pts. </w:t>
            </w:r>
          </w:p>
          <w:p w14:paraId="4A97996F" w14:textId="77777777" w:rsidR="001D5CDB" w:rsidRPr="001D5CDB" w:rsidRDefault="001D5CDB" w:rsidP="00E86D6B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86" w:type="pct"/>
            <w:vAlign w:val="center"/>
          </w:tcPr>
          <w:p w14:paraId="34E60AF2" w14:textId="4E88563C" w:rsidR="001D5CDB" w:rsidRPr="001D5CDB" w:rsidRDefault="001D5CDB" w:rsidP="001D5CDB">
            <w:pPr>
              <w:spacing w:line="240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1D5CDB">
              <w:rPr>
                <w:rFonts w:ascii="Arial" w:hAnsi="Arial" w:cs="Arial"/>
                <w:b/>
                <w:sz w:val="20"/>
                <w:szCs w:val="20"/>
              </w:rPr>
              <w:t>Puntaje mínimo nota 4,0: 2</w:t>
            </w:r>
            <w:r w:rsidR="00365867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1D5CDB">
              <w:rPr>
                <w:rFonts w:ascii="Arial" w:hAnsi="Arial" w:cs="Arial"/>
                <w:b/>
                <w:sz w:val="20"/>
                <w:szCs w:val="20"/>
              </w:rPr>
              <w:t xml:space="preserve"> pts.</w:t>
            </w:r>
          </w:p>
        </w:tc>
        <w:tc>
          <w:tcPr>
            <w:tcW w:w="1428" w:type="pct"/>
            <w:vAlign w:val="center"/>
          </w:tcPr>
          <w:p w14:paraId="783EB4A9" w14:textId="77777777" w:rsidR="001D5CDB" w:rsidRPr="001D5CDB" w:rsidRDefault="001D5CDB" w:rsidP="00E86D6B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D5CDB">
              <w:rPr>
                <w:rFonts w:ascii="Arial" w:hAnsi="Arial" w:cs="Arial"/>
                <w:b/>
                <w:sz w:val="20"/>
                <w:szCs w:val="20"/>
              </w:rPr>
              <w:t xml:space="preserve">Exigencia: </w:t>
            </w:r>
            <w:r w:rsidRPr="001D5CDB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</w:tr>
    </w:tbl>
    <w:p w14:paraId="27F460BE" w14:textId="77777777" w:rsidR="001D5CDB" w:rsidRPr="001D5CDB" w:rsidRDefault="001D5CDB" w:rsidP="001D5CD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bookmarkStart w:id="3" w:name="_Hlk482115734"/>
      <w:bookmarkEnd w:id="2"/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10195"/>
      </w:tblGrid>
      <w:tr w:rsidR="001D5CDB" w:rsidRPr="001D5CDB" w14:paraId="5992E010" w14:textId="77777777" w:rsidTr="0032521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bookmarkEnd w:id="3"/>
          <w:p w14:paraId="397E8C55" w14:textId="77777777" w:rsidR="001D5CDB" w:rsidRPr="001D5CDB" w:rsidRDefault="001D5CDB" w:rsidP="001D5CD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5CDB">
              <w:rPr>
                <w:rFonts w:ascii="Arial" w:hAnsi="Arial" w:cs="Arial"/>
                <w:b/>
                <w:sz w:val="20"/>
                <w:szCs w:val="20"/>
              </w:rPr>
              <w:t>Objetivos:</w:t>
            </w:r>
          </w:p>
          <w:p w14:paraId="2213815C" w14:textId="676F533B" w:rsidR="001D5CDB" w:rsidRPr="001D5CDB" w:rsidRDefault="001D5CDB" w:rsidP="001D5CDB">
            <w:pPr>
              <w:pStyle w:val="Normal1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  <w:r w:rsidRPr="001D5CDB">
              <w:rPr>
                <w:rFonts w:ascii="Arial" w:hAnsi="Arial" w:cs="Arial"/>
                <w:sz w:val="20"/>
                <w:szCs w:val="20"/>
              </w:rPr>
              <w:t>Mostrar que comprenden lenguaje algebraico y la operatoria de expresiones algebraicas.</w:t>
            </w:r>
          </w:p>
          <w:p w14:paraId="61566B21" w14:textId="77777777" w:rsidR="001D5CDB" w:rsidRPr="001D5CDB" w:rsidRDefault="001D5CDB" w:rsidP="001D5CDB">
            <w:pPr>
              <w:pStyle w:val="Normal1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1D5CDB">
              <w:rPr>
                <w:rFonts w:ascii="Arial" w:hAnsi="Arial" w:cs="Arial"/>
                <w:sz w:val="20"/>
                <w:szCs w:val="20"/>
              </w:rPr>
              <w:t>Desarrollar los productos notables de manera simbólica.</w:t>
            </w:r>
          </w:p>
          <w:p w14:paraId="45C60AA3" w14:textId="19F5237E" w:rsidR="001D5CDB" w:rsidRPr="001D5CDB" w:rsidRDefault="001D5CDB" w:rsidP="001D5CDB">
            <w:pPr>
              <w:spacing w:after="200"/>
              <w:ind w:firstLine="72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CDB" w:rsidRPr="001D5CDB" w14:paraId="565F6848" w14:textId="77777777" w:rsidTr="0032521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A9F46" w14:textId="77777777" w:rsidR="001D5CDB" w:rsidRPr="001D5CDB" w:rsidRDefault="001D5CDB" w:rsidP="001D5C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5CDB">
              <w:rPr>
                <w:rFonts w:ascii="Arial" w:hAnsi="Arial" w:cs="Arial"/>
                <w:b/>
                <w:sz w:val="20"/>
                <w:szCs w:val="20"/>
              </w:rPr>
              <w:t xml:space="preserve">Habilidades: </w:t>
            </w:r>
          </w:p>
          <w:p w14:paraId="3E78F743" w14:textId="77777777" w:rsidR="001D5CDB" w:rsidRDefault="001D5CDB" w:rsidP="001D5CDB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Distinguir diversas expresiones algebraicas y la operatoria involucrada en ellas.</w:t>
            </w:r>
          </w:p>
          <w:p w14:paraId="4E44E4E9" w14:textId="23992BB7" w:rsidR="001D5CDB" w:rsidRDefault="001D5CDB" w:rsidP="001D5CDB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Relacionar propiedades de operatoria con números</w:t>
            </w:r>
            <w:r w:rsidR="00D2326D">
              <w:rPr>
                <w:rFonts w:ascii="Arial" w:hAnsi="Arial" w:cs="Arial"/>
                <w:iCs/>
                <w:sz w:val="20"/>
                <w:szCs w:val="20"/>
              </w:rPr>
              <w:t>,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al contexto algebraico.</w:t>
            </w:r>
          </w:p>
          <w:p w14:paraId="3A6720B8" w14:textId="27313758" w:rsidR="001D5CDB" w:rsidRPr="001D5CDB" w:rsidRDefault="00D2326D" w:rsidP="001D5CDB">
            <w:pPr>
              <w:numPr>
                <w:ilvl w:val="0"/>
                <w:numId w:val="20"/>
              </w:numPr>
              <w:spacing w:after="200"/>
              <w:contextualSpacing/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Comprenden y utilizan el lenguaje algebraico en diferente</w:t>
            </w:r>
            <w:r w:rsidR="00DC5ADD">
              <w:rPr>
                <w:rFonts w:ascii="Arial" w:hAnsi="Arial" w:cs="Arial"/>
                <w:iCs/>
                <w:sz w:val="20"/>
                <w:szCs w:val="20"/>
              </w:rPr>
              <w:t>s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contextos.</w:t>
            </w:r>
          </w:p>
          <w:p w14:paraId="215F0C16" w14:textId="77777777" w:rsidR="001D5CDB" w:rsidRPr="001D5CDB" w:rsidRDefault="001D5CDB" w:rsidP="001D5CDB">
            <w:pPr>
              <w:ind w:left="72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5CDB" w:rsidRPr="001D5CDB" w14:paraId="2B69A162" w14:textId="77777777" w:rsidTr="0032521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06627" w14:textId="77777777" w:rsidR="001D5CDB" w:rsidRPr="001D5CDB" w:rsidRDefault="001D5CDB" w:rsidP="001D5CDB">
            <w:pPr>
              <w:ind w:left="18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D5CDB">
              <w:rPr>
                <w:rFonts w:ascii="Arial" w:hAnsi="Arial" w:cs="Arial"/>
                <w:b/>
                <w:sz w:val="20"/>
                <w:szCs w:val="20"/>
                <w:u w:val="single"/>
              </w:rPr>
              <w:t>INSTRUCCIONES:</w:t>
            </w:r>
          </w:p>
          <w:p w14:paraId="4CCBB165" w14:textId="77777777" w:rsidR="001D5CDB" w:rsidRPr="001D5CDB" w:rsidRDefault="001D5CDB" w:rsidP="001D5CDB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D5CDB">
              <w:rPr>
                <w:rFonts w:ascii="Arial" w:hAnsi="Arial" w:cs="Arial"/>
                <w:b/>
                <w:bCs/>
                <w:sz w:val="20"/>
                <w:szCs w:val="20"/>
              </w:rPr>
              <w:t>Anote su nombre, apellido y curso al inicio de esta guía.</w:t>
            </w:r>
          </w:p>
          <w:p w14:paraId="3D61579E" w14:textId="77777777" w:rsidR="001D5CDB" w:rsidRPr="001D5CDB" w:rsidRDefault="001D5CDB" w:rsidP="001D5CDB">
            <w:pPr>
              <w:numPr>
                <w:ilvl w:val="0"/>
                <w:numId w:val="20"/>
              </w:numPr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5CDB">
              <w:rPr>
                <w:rFonts w:ascii="Arial" w:hAnsi="Arial" w:cs="Arial"/>
                <w:b/>
                <w:sz w:val="20"/>
                <w:szCs w:val="20"/>
              </w:rPr>
              <w:t>Lea</w:t>
            </w:r>
            <w:r w:rsidRPr="001D5CDB">
              <w:rPr>
                <w:rFonts w:ascii="Arial" w:hAnsi="Arial" w:cs="Arial"/>
                <w:sz w:val="20"/>
                <w:szCs w:val="20"/>
              </w:rPr>
              <w:t xml:space="preserve"> atentamente el contenido entregado y el enunciado de cada ejercicio. </w:t>
            </w:r>
          </w:p>
          <w:p w14:paraId="5A6B1FC3" w14:textId="77777777" w:rsidR="001D5CDB" w:rsidRPr="001D5CDB" w:rsidRDefault="001D5CDB" w:rsidP="001D5CDB">
            <w:pPr>
              <w:numPr>
                <w:ilvl w:val="0"/>
                <w:numId w:val="20"/>
              </w:numPr>
              <w:spacing w:after="20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5CDB">
              <w:rPr>
                <w:rFonts w:ascii="Arial" w:hAnsi="Arial" w:cs="Arial"/>
                <w:b/>
                <w:bCs/>
                <w:sz w:val="20"/>
                <w:szCs w:val="20"/>
              </w:rPr>
              <w:t>Realice</w:t>
            </w:r>
            <w:r w:rsidRPr="001D5CDB">
              <w:rPr>
                <w:rFonts w:ascii="Arial" w:hAnsi="Arial" w:cs="Arial"/>
                <w:bCs/>
                <w:sz w:val="20"/>
                <w:szCs w:val="20"/>
              </w:rPr>
              <w:t xml:space="preserve"> las actividades </w:t>
            </w:r>
            <w:r w:rsidRPr="001D5CDB">
              <w:rPr>
                <w:rFonts w:ascii="Arial" w:hAnsi="Arial" w:cs="Arial"/>
                <w:sz w:val="20"/>
                <w:szCs w:val="20"/>
              </w:rPr>
              <w:t xml:space="preserve">solicitadas y </w:t>
            </w:r>
            <w:r w:rsidRPr="001D5CDB">
              <w:rPr>
                <w:rFonts w:ascii="Arial" w:hAnsi="Arial" w:cs="Arial"/>
                <w:bCs/>
                <w:sz w:val="20"/>
                <w:szCs w:val="20"/>
              </w:rPr>
              <w:t>responda de la forma en que se solicita.</w:t>
            </w:r>
          </w:p>
          <w:p w14:paraId="5AAE7419" w14:textId="77777777" w:rsidR="001D5CDB" w:rsidRPr="001D5CDB" w:rsidRDefault="001D5CDB" w:rsidP="001D5CDB">
            <w:pPr>
              <w:numPr>
                <w:ilvl w:val="0"/>
                <w:numId w:val="20"/>
              </w:numPr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5CDB">
              <w:rPr>
                <w:rFonts w:ascii="Arial" w:hAnsi="Arial" w:cs="Arial"/>
                <w:sz w:val="20"/>
                <w:szCs w:val="20"/>
              </w:rPr>
              <w:t xml:space="preserve">Sea </w:t>
            </w:r>
            <w:r w:rsidRPr="001D5CDB">
              <w:rPr>
                <w:rFonts w:ascii="Arial" w:hAnsi="Arial" w:cs="Arial"/>
                <w:b/>
                <w:sz w:val="20"/>
                <w:szCs w:val="20"/>
              </w:rPr>
              <w:t>ordenada/o en el desarrollo</w:t>
            </w:r>
            <w:r w:rsidRPr="001D5CDB">
              <w:rPr>
                <w:rFonts w:ascii="Arial" w:hAnsi="Arial" w:cs="Arial"/>
                <w:sz w:val="20"/>
                <w:szCs w:val="20"/>
              </w:rPr>
              <w:t xml:space="preserve"> de cada ejercicio.</w:t>
            </w:r>
          </w:p>
          <w:p w14:paraId="71A8D160" w14:textId="77777777" w:rsidR="001D5CDB" w:rsidRPr="001D5CDB" w:rsidRDefault="001D5CDB" w:rsidP="001D5CDB">
            <w:pPr>
              <w:numPr>
                <w:ilvl w:val="0"/>
                <w:numId w:val="20"/>
              </w:numPr>
              <w:spacing w:after="20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5CDB">
              <w:rPr>
                <w:rFonts w:ascii="Arial" w:hAnsi="Arial" w:cs="Arial"/>
                <w:b/>
                <w:sz w:val="20"/>
                <w:szCs w:val="20"/>
              </w:rPr>
              <w:t>Organice su tiempo</w:t>
            </w:r>
            <w:r w:rsidRPr="001D5CDB">
              <w:rPr>
                <w:rFonts w:ascii="Arial" w:hAnsi="Arial" w:cs="Arial"/>
                <w:sz w:val="20"/>
                <w:szCs w:val="20"/>
              </w:rPr>
              <w:t xml:space="preserve"> para resolver la guía, ocupará aproximadamente 2 horas para su desarrollo, sin embargo, puede organizar y distribuir su tiempo como más le acomode.</w:t>
            </w:r>
          </w:p>
          <w:p w14:paraId="74753819" w14:textId="77777777" w:rsidR="001D5CDB" w:rsidRPr="001D5CDB" w:rsidRDefault="001D5CDB" w:rsidP="001D5CDB">
            <w:pPr>
              <w:numPr>
                <w:ilvl w:val="0"/>
                <w:numId w:val="20"/>
              </w:numPr>
              <w:spacing w:after="20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D5CDB">
              <w:rPr>
                <w:rFonts w:ascii="Arial" w:hAnsi="Arial" w:cs="Arial"/>
                <w:sz w:val="20"/>
                <w:szCs w:val="20"/>
              </w:rPr>
              <w:t xml:space="preserve">Intente responder por completo la guía con lo que usted sabe, incluso si piensa que está incorrecto. </w:t>
            </w:r>
          </w:p>
          <w:p w14:paraId="4FF60A65" w14:textId="77777777" w:rsidR="001D5CDB" w:rsidRPr="001D5CDB" w:rsidRDefault="001D5CDB" w:rsidP="001D5CDB">
            <w:pPr>
              <w:ind w:left="72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F9B383" w14:textId="77777777" w:rsidR="001D5CDB" w:rsidRPr="001D5CDB" w:rsidRDefault="001D5CDB" w:rsidP="001D5C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D5CD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FORMAS DE ENTREGA DE LA GUÍA:</w:t>
            </w:r>
          </w:p>
          <w:p w14:paraId="026874DF" w14:textId="77777777" w:rsidR="001D5CDB" w:rsidRPr="001D5CDB" w:rsidRDefault="001D5CDB" w:rsidP="001D5CDB">
            <w:pPr>
              <w:jc w:val="both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1D5CDB">
              <w:rPr>
                <w:rFonts w:ascii="Arial" w:hAnsi="Arial" w:cs="Arial"/>
                <w:b/>
                <w:sz w:val="20"/>
                <w:szCs w:val="20"/>
              </w:rPr>
              <w:t xml:space="preserve">OPCIÓN 1: </w:t>
            </w:r>
            <w:r w:rsidRPr="0081394A">
              <w:rPr>
                <w:rFonts w:ascii="Arial" w:hAnsi="Arial" w:cs="Arial"/>
                <w:sz w:val="20"/>
                <w:szCs w:val="20"/>
              </w:rPr>
              <w:t>S</w:t>
            </w:r>
            <w:r w:rsidRPr="001D5CDB">
              <w:rPr>
                <w:rFonts w:ascii="Arial" w:hAnsi="Arial" w:cs="Arial"/>
                <w:color w:val="222222"/>
                <w:sz w:val="20"/>
                <w:szCs w:val="20"/>
              </w:rPr>
              <w:t xml:space="preserve">i usted puede descargar el archivo </w:t>
            </w:r>
            <w:proofErr w:type="spellStart"/>
            <w:r w:rsidRPr="001D5CDB">
              <w:rPr>
                <w:rFonts w:ascii="Arial" w:hAnsi="Arial" w:cs="Arial"/>
                <w:color w:val="222222"/>
                <w:sz w:val="20"/>
                <w:szCs w:val="20"/>
              </w:rPr>
              <w:t>word</w:t>
            </w:r>
            <w:proofErr w:type="spellEnd"/>
            <w:r w:rsidRPr="001D5CDB">
              <w:rPr>
                <w:rFonts w:ascii="Arial" w:hAnsi="Arial" w:cs="Arial"/>
                <w:color w:val="222222"/>
                <w:sz w:val="20"/>
                <w:szCs w:val="20"/>
              </w:rPr>
              <w:t xml:space="preserve"> y editarlo, responda en el mismo archivo en los espacios que se indican para cada pregunta, luego guarde el archivo y envíelo </w:t>
            </w:r>
            <w:r w:rsidRPr="001D5CDB">
              <w:rPr>
                <w:rFonts w:ascii="Arial" w:hAnsi="Arial" w:cs="Arial"/>
                <w:b/>
                <w:sz w:val="20"/>
                <w:szCs w:val="20"/>
              </w:rPr>
              <w:t xml:space="preserve">al correo </w:t>
            </w:r>
            <w:hyperlink r:id="rId8" w:tgtFrame="_blank" w:history="1">
              <w:r w:rsidRPr="001D5CDB">
                <w:rPr>
                  <w:rFonts w:ascii="Arial" w:hAnsi="Arial" w:cs="Arial"/>
                  <w:b/>
                  <w:bCs/>
                  <w:color w:val="0563C1"/>
                  <w:sz w:val="20"/>
                  <w:szCs w:val="20"/>
                  <w:u w:val="single"/>
                  <w:shd w:val="clear" w:color="auto" w:fill="FFFFFF"/>
                </w:rPr>
                <w:t>guias@insucovalpo.cl</w:t>
              </w:r>
            </w:hyperlink>
            <w:r w:rsidRPr="001D5CDB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 </w:t>
            </w:r>
          </w:p>
          <w:p w14:paraId="7C583F0A" w14:textId="2D327B1C" w:rsidR="001D5CDB" w:rsidRPr="001D5CDB" w:rsidRDefault="001D5CDB" w:rsidP="001D5CDB">
            <w:pPr>
              <w:jc w:val="both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1D5CDB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OPCIÓN</w:t>
            </w:r>
            <w:r w:rsidR="0081394A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1D5CDB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 xml:space="preserve">2: </w:t>
            </w:r>
            <w:r w:rsidRPr="0081394A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S</w:t>
            </w:r>
            <w:r w:rsidRPr="001D5CDB">
              <w:rPr>
                <w:rFonts w:ascii="Arial" w:hAnsi="Arial" w:cs="Arial"/>
                <w:color w:val="222222"/>
                <w:sz w:val="20"/>
                <w:szCs w:val="20"/>
              </w:rPr>
              <w:t xml:space="preserve">i usted puede visualizar el archivo </w:t>
            </w:r>
            <w:proofErr w:type="spellStart"/>
            <w:r w:rsidRPr="001D5CDB">
              <w:rPr>
                <w:rFonts w:ascii="Arial" w:hAnsi="Arial" w:cs="Arial"/>
                <w:color w:val="222222"/>
                <w:sz w:val="20"/>
                <w:szCs w:val="20"/>
              </w:rPr>
              <w:t>word</w:t>
            </w:r>
            <w:proofErr w:type="spellEnd"/>
            <w:r w:rsidRPr="001D5CDB">
              <w:rPr>
                <w:rFonts w:ascii="Arial" w:hAnsi="Arial" w:cs="Arial"/>
                <w:color w:val="222222"/>
                <w:sz w:val="20"/>
                <w:szCs w:val="20"/>
              </w:rPr>
              <w:t xml:space="preserve"> o </w:t>
            </w:r>
            <w:proofErr w:type="spellStart"/>
            <w:proofErr w:type="gramStart"/>
            <w:r w:rsidRPr="001D5CDB">
              <w:rPr>
                <w:rFonts w:ascii="Arial" w:hAnsi="Arial" w:cs="Arial"/>
                <w:color w:val="222222"/>
                <w:sz w:val="20"/>
                <w:szCs w:val="20"/>
              </w:rPr>
              <w:t>pdf</w:t>
            </w:r>
            <w:proofErr w:type="spellEnd"/>
            <w:proofErr w:type="gramEnd"/>
            <w:r w:rsidRPr="001D5CDB">
              <w:rPr>
                <w:rFonts w:ascii="Arial" w:hAnsi="Arial" w:cs="Arial"/>
                <w:color w:val="222222"/>
                <w:sz w:val="20"/>
                <w:szCs w:val="20"/>
              </w:rPr>
              <w:t xml:space="preserve"> pero no lo puede editar ni imprimir, entonces responda a mano en cualquier hoja, indicando la numeración y/o letra de cada pregunta, de forma ordenada. Luego envíe las fotografías de sus respuestas al correo </w:t>
            </w:r>
            <w:r w:rsidRPr="001D5CDB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9" w:tgtFrame="_blank" w:history="1">
              <w:r w:rsidRPr="001D5CDB">
                <w:rPr>
                  <w:rFonts w:ascii="Arial" w:hAnsi="Arial" w:cs="Arial"/>
                  <w:b/>
                  <w:bCs/>
                  <w:color w:val="0563C1"/>
                  <w:sz w:val="20"/>
                  <w:szCs w:val="20"/>
                  <w:u w:val="single"/>
                  <w:shd w:val="clear" w:color="auto" w:fill="FFFFFF"/>
                </w:rPr>
                <w:t>guias@insucovalpo.cl</w:t>
              </w:r>
            </w:hyperlink>
            <w:r w:rsidRPr="001D5CDB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  <w:t> </w:t>
            </w:r>
          </w:p>
          <w:p w14:paraId="60774D08" w14:textId="77777777" w:rsidR="001D5CDB" w:rsidRPr="001D5CDB" w:rsidRDefault="001D5CDB" w:rsidP="001D5CDB">
            <w:pPr>
              <w:shd w:val="clear" w:color="auto" w:fill="FFFFFF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1D5CDB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OPCIÓN 3: </w:t>
            </w:r>
            <w:r w:rsidRPr="001D5CDB">
              <w:rPr>
                <w:rFonts w:ascii="Arial" w:hAnsi="Arial" w:cs="Arial"/>
                <w:color w:val="222222"/>
                <w:sz w:val="20"/>
                <w:szCs w:val="20"/>
              </w:rPr>
              <w:t xml:space="preserve">Si usted acude al liceo a buscar el material, responda en los espacios indicados para cada pregunta (no en otra parte). Luego puede llevar las guías resueltas al liceo, en la fecha que se le indique o bien enviar las fotografías de su guía al correo </w:t>
            </w:r>
            <w:hyperlink r:id="rId10" w:tgtFrame="_blank" w:history="1">
              <w:r w:rsidRPr="001D5CDB">
                <w:rPr>
                  <w:rFonts w:ascii="Arial" w:hAnsi="Arial" w:cs="Arial"/>
                  <w:b/>
                  <w:bCs/>
                  <w:color w:val="0563C1"/>
                  <w:sz w:val="20"/>
                  <w:szCs w:val="20"/>
                  <w:u w:val="single"/>
                  <w:shd w:val="clear" w:color="auto" w:fill="FFFFFF"/>
                </w:rPr>
                <w:t>guias@insucovalpo.cl</w:t>
              </w:r>
            </w:hyperlink>
          </w:p>
          <w:p w14:paraId="5BD31A20" w14:textId="77777777" w:rsidR="001D5CDB" w:rsidRPr="001D5CDB" w:rsidRDefault="001D5CDB" w:rsidP="001D5CD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9E1EE2" w14:textId="77777777" w:rsidR="001D5CDB" w:rsidRPr="001D5CDB" w:rsidRDefault="001D5CDB" w:rsidP="001D5CDB">
            <w:pPr>
              <w:numPr>
                <w:ilvl w:val="0"/>
                <w:numId w:val="20"/>
              </w:numPr>
              <w:spacing w:after="20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5CDB">
              <w:rPr>
                <w:rFonts w:ascii="Arial" w:hAnsi="Arial" w:cs="Arial"/>
                <w:b/>
                <w:sz w:val="20"/>
                <w:szCs w:val="20"/>
                <w:u w:val="single"/>
              </w:rPr>
              <w:t>Si usted envía por correo su guía</w:t>
            </w:r>
            <w:r w:rsidRPr="00D71EF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1EF5">
              <w:rPr>
                <w:rFonts w:ascii="Arial" w:hAnsi="Arial" w:cs="Arial"/>
                <w:sz w:val="20"/>
                <w:szCs w:val="20"/>
              </w:rPr>
              <w:t>d</w:t>
            </w:r>
            <w:r w:rsidRPr="001D5CDB">
              <w:rPr>
                <w:rFonts w:ascii="Arial" w:hAnsi="Arial" w:cs="Arial"/>
                <w:sz w:val="20"/>
                <w:szCs w:val="20"/>
              </w:rPr>
              <w:t xml:space="preserve">ebe indicar en el </w:t>
            </w:r>
            <w:r w:rsidRPr="001D5CDB">
              <w:rPr>
                <w:rFonts w:ascii="Arial" w:hAnsi="Arial" w:cs="Arial"/>
                <w:b/>
                <w:sz w:val="20"/>
                <w:szCs w:val="20"/>
              </w:rPr>
              <w:t xml:space="preserve">asunto del correo y en el nombre de archivo: </w:t>
            </w:r>
          </w:p>
          <w:p w14:paraId="69139519" w14:textId="77777777" w:rsidR="001D5CDB" w:rsidRPr="001D5CDB" w:rsidRDefault="001D5CDB" w:rsidP="001D5CD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5CDB">
              <w:rPr>
                <w:rFonts w:ascii="Arial" w:hAnsi="Arial" w:cs="Arial"/>
                <w:b/>
                <w:sz w:val="20"/>
                <w:szCs w:val="20"/>
              </w:rPr>
              <w:t xml:space="preserve">                      nombre, apellido, curso y asignatura.</w:t>
            </w:r>
          </w:p>
          <w:p w14:paraId="2F4BC77C" w14:textId="77777777" w:rsidR="001D5CDB" w:rsidRPr="001D5CDB" w:rsidRDefault="001D5CDB" w:rsidP="001D5CD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30AD00" w14:textId="77777777" w:rsidR="001D5CDB" w:rsidRPr="001D5CDB" w:rsidRDefault="001D5CDB" w:rsidP="001D5CDB">
            <w:pPr>
              <w:numPr>
                <w:ilvl w:val="0"/>
                <w:numId w:val="20"/>
              </w:numPr>
              <w:spacing w:after="200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5CDB">
              <w:rPr>
                <w:rFonts w:ascii="Arial" w:hAnsi="Arial" w:cs="Arial"/>
                <w:sz w:val="20"/>
                <w:szCs w:val="20"/>
              </w:rPr>
              <w:t xml:space="preserve">El departamento de Matemática ha creado un Instagram en el cual se irá subiendo material para abordar las guías, resolver dudas, entre otros. Para acceder a esto debes seguir a </w:t>
            </w:r>
            <w:r w:rsidRPr="001D5CDB">
              <w:rPr>
                <w:rFonts w:ascii="Arial" w:hAnsi="Arial" w:cs="Arial"/>
                <w:b/>
                <w:sz w:val="20"/>
                <w:szCs w:val="20"/>
              </w:rPr>
              <w:t>@</w:t>
            </w:r>
            <w:proofErr w:type="spellStart"/>
            <w:r w:rsidRPr="001D5CDB">
              <w:rPr>
                <w:rFonts w:ascii="Arial" w:hAnsi="Arial" w:cs="Arial"/>
                <w:b/>
                <w:sz w:val="20"/>
                <w:szCs w:val="20"/>
              </w:rPr>
              <w:t>MatematicaInsuco</w:t>
            </w:r>
            <w:proofErr w:type="spellEnd"/>
          </w:p>
        </w:tc>
      </w:tr>
    </w:tbl>
    <w:p w14:paraId="0F04AEA6" w14:textId="22850F16" w:rsidR="00325212" w:rsidRDefault="00325212" w:rsidP="00325212">
      <w:pPr>
        <w:pStyle w:val="Normal1"/>
        <w:spacing w:line="240" w:lineRule="auto"/>
        <w:ind w:left="1080" w:firstLine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4" w:name="_t03ncj2rfsbl" w:colFirst="0" w:colLast="0"/>
      <w:bookmarkEnd w:id="4"/>
    </w:p>
    <w:p w14:paraId="65A07D8E" w14:textId="77777777" w:rsidR="00325212" w:rsidRDefault="00325212" w:rsidP="00325212">
      <w:pPr>
        <w:pStyle w:val="Normal1"/>
        <w:spacing w:line="240" w:lineRule="auto"/>
        <w:ind w:left="1080" w:firstLine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3149489" w14:textId="1E827D11" w:rsidR="00C73E55" w:rsidRPr="001D5CDB" w:rsidRDefault="00C73E55" w:rsidP="00325212">
      <w:pPr>
        <w:pStyle w:val="Normal1"/>
        <w:numPr>
          <w:ilvl w:val="0"/>
          <w:numId w:val="13"/>
        </w:numPr>
        <w:spacing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D5CDB">
        <w:rPr>
          <w:rFonts w:ascii="Arial" w:hAnsi="Arial" w:cs="Arial"/>
          <w:b/>
          <w:color w:val="000000" w:themeColor="text1"/>
          <w:sz w:val="20"/>
          <w:szCs w:val="20"/>
        </w:rPr>
        <w:t>Actividade</w:t>
      </w:r>
      <w:r w:rsidR="006E3605" w:rsidRPr="001D5CDB">
        <w:rPr>
          <w:rFonts w:ascii="Arial" w:hAnsi="Arial" w:cs="Arial"/>
          <w:b/>
          <w:color w:val="000000" w:themeColor="text1"/>
          <w:sz w:val="20"/>
          <w:szCs w:val="20"/>
        </w:rPr>
        <w:t>s variadas</w:t>
      </w:r>
      <w:r w:rsidR="00BD0A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bookmarkStart w:id="5" w:name="_Hlk40808143"/>
      <w:r w:rsidR="009472BE">
        <w:rPr>
          <w:rFonts w:ascii="Arial" w:hAnsi="Arial" w:cs="Arial"/>
          <w:b/>
          <w:color w:val="000000" w:themeColor="text1"/>
          <w:sz w:val="20"/>
          <w:szCs w:val="20"/>
        </w:rPr>
        <w:t>de expresiones algebraicas</w:t>
      </w:r>
      <w:bookmarkEnd w:id="5"/>
      <w:r w:rsidR="009472BE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337"/>
        <w:gridCol w:w="3373"/>
        <w:gridCol w:w="3485"/>
      </w:tblGrid>
      <w:tr w:rsidR="00BD0AA9" w:rsidRPr="001D5CDB" w14:paraId="0E9DF37C" w14:textId="77777777" w:rsidTr="00325212">
        <w:trPr>
          <w:trHeight w:val="655"/>
        </w:trPr>
        <w:tc>
          <w:tcPr>
            <w:tcW w:w="1637" w:type="pct"/>
            <w:tcBorders>
              <w:bottom w:val="single" w:sz="4" w:space="0" w:color="000000" w:themeColor="text1"/>
            </w:tcBorders>
          </w:tcPr>
          <w:p w14:paraId="440C4851" w14:textId="77777777" w:rsidR="009472BE" w:rsidRPr="009472BE" w:rsidRDefault="00BD0AA9" w:rsidP="002C5EA7">
            <w:pPr>
              <w:pStyle w:val="Normal1"/>
              <w:numPr>
                <w:ilvl w:val="0"/>
                <w:numId w:val="16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6" w:name="_Hlk40808199"/>
            <w:r w:rsidRPr="001D5CDB">
              <w:rPr>
                <w:rFonts w:ascii="Arial" w:hAnsi="Arial" w:cs="Arial"/>
                <w:color w:val="000000" w:themeColor="text1"/>
                <w:sz w:val="20"/>
                <w:szCs w:val="20"/>
              </w:rPr>
              <w:t>Reduzca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al máximo,</w:t>
            </w:r>
            <w:r w:rsidRPr="001D5CD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las siguientes expresiones algebraicas:</w:t>
            </w:r>
            <w:r w:rsidR="00DC5ADD" w:rsidRPr="001D5CD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5793344B" w14:textId="3D035623" w:rsidR="00BD0AA9" w:rsidRPr="001D5CDB" w:rsidRDefault="00DC5ADD" w:rsidP="009472BE">
            <w:pPr>
              <w:pStyle w:val="Normal1"/>
              <w:ind w:left="360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5CD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Pr="001D5CD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pt. c/u)</w:t>
            </w:r>
          </w:p>
          <w:p w14:paraId="47ACFBE8" w14:textId="77777777" w:rsidR="00BD0AA9" w:rsidRPr="001D5CDB" w:rsidRDefault="00BD0AA9" w:rsidP="00BD0AA9">
            <w:pPr>
              <w:pStyle w:val="Normal1"/>
              <w:ind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pct"/>
          </w:tcPr>
          <w:p w14:paraId="0CB95520" w14:textId="77777777" w:rsidR="009472BE" w:rsidRPr="009472BE" w:rsidRDefault="00BD0AA9" w:rsidP="002C5EA7">
            <w:pPr>
              <w:pStyle w:val="Normal1"/>
              <w:numPr>
                <w:ilvl w:val="0"/>
                <w:numId w:val="16"/>
              </w:numPr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D5CDB">
              <w:rPr>
                <w:rFonts w:ascii="Arial" w:hAnsi="Arial" w:cs="Arial"/>
                <w:color w:val="000000" w:themeColor="text1"/>
                <w:sz w:val="20"/>
                <w:szCs w:val="20"/>
              </w:rPr>
              <w:t>Elimine paréntesis y luego reduzca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al máximo los</w:t>
            </w:r>
            <w:r w:rsidRPr="001D5CD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término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1D5CD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semejantes:</w:t>
            </w:r>
            <w:r w:rsidR="009472B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248DF07" w14:textId="515C46D3" w:rsidR="00BD0AA9" w:rsidRPr="009472BE" w:rsidRDefault="009472BE" w:rsidP="009472BE">
            <w:pPr>
              <w:pStyle w:val="Normal1"/>
              <w:ind w:left="360" w:firstLine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472B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="0036586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1,5</w:t>
            </w:r>
            <w:r w:rsidRPr="009472B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puntos c/u)</w:t>
            </w:r>
          </w:p>
          <w:p w14:paraId="6A677699" w14:textId="77777777" w:rsidR="00BD0AA9" w:rsidRPr="001D5CDB" w:rsidRDefault="00BD0AA9" w:rsidP="00BD0AA9">
            <w:pPr>
              <w:pStyle w:val="Normal1"/>
              <w:ind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pct"/>
          </w:tcPr>
          <w:p w14:paraId="1E3DCA70" w14:textId="263F2FD5" w:rsidR="00BD0AA9" w:rsidRDefault="00BD0AA9" w:rsidP="005200F9">
            <w:pPr>
              <w:pStyle w:val="Normal1"/>
              <w:numPr>
                <w:ilvl w:val="0"/>
                <w:numId w:val="16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5CDB">
              <w:rPr>
                <w:rFonts w:ascii="Arial" w:hAnsi="Arial" w:cs="Arial"/>
                <w:color w:val="000000" w:themeColor="text1"/>
                <w:sz w:val="20"/>
                <w:szCs w:val="20"/>
              </w:rPr>
              <w:t>Multiplique los siguientes monomios por binomios y luego reduzca términos semejantes:</w:t>
            </w:r>
          </w:p>
          <w:p w14:paraId="7A00DFFD" w14:textId="434C4290" w:rsidR="00BD0AA9" w:rsidRPr="009472BE" w:rsidRDefault="009472BE" w:rsidP="009472BE">
            <w:pPr>
              <w:pStyle w:val="Normal1"/>
              <w:ind w:left="360" w:firstLine="0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472B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(2 puntos c/u)</w:t>
            </w:r>
          </w:p>
        </w:tc>
      </w:tr>
      <w:tr w:rsidR="00BD0AA9" w:rsidRPr="001D5CDB" w14:paraId="11637E46" w14:textId="77777777" w:rsidTr="00325212">
        <w:trPr>
          <w:trHeight w:val="655"/>
        </w:trPr>
        <w:tc>
          <w:tcPr>
            <w:tcW w:w="1637" w:type="pct"/>
            <w:tcBorders>
              <w:bottom w:val="single" w:sz="4" w:space="0" w:color="000000" w:themeColor="text1"/>
            </w:tcBorders>
          </w:tcPr>
          <w:p w14:paraId="47465149" w14:textId="77777777" w:rsidR="00BD0AA9" w:rsidRDefault="00B03A37" w:rsidP="00B03A37">
            <w:pPr>
              <w:pStyle w:val="Normal1"/>
              <w:numPr>
                <w:ilvl w:val="0"/>
                <w:numId w:val="2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m:oMath>
              <m:r>
                <w:rPr>
                  <w:rFonts w:ascii="Cambria Math" w:hAnsi="Cambria Math" w:cs="Arial"/>
                  <w:color w:val="000000" w:themeColor="text1"/>
                  <w:sz w:val="20"/>
                  <w:szCs w:val="20"/>
                </w:rPr>
                <m:t>3u-2u+7u=</m:t>
              </m:r>
            </m:oMath>
          </w:p>
          <w:p w14:paraId="48D4C092" w14:textId="77777777" w:rsidR="00B03A37" w:rsidRDefault="00B03A37" w:rsidP="00B03A37">
            <w:pPr>
              <w:pStyle w:val="Normal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D6CAFD9" w14:textId="77777777" w:rsidR="00B03A37" w:rsidRDefault="00B03A37" w:rsidP="00B03A37">
            <w:pPr>
              <w:pStyle w:val="Normal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924E9F6" w14:textId="77777777" w:rsidR="00B03A37" w:rsidRDefault="00B03A37" w:rsidP="00B03A37">
            <w:pPr>
              <w:pStyle w:val="Normal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622C2B4" w14:textId="6DA2C9CF" w:rsidR="00B03A37" w:rsidRPr="001D5CDB" w:rsidRDefault="00B03A37" w:rsidP="00B03A37">
            <w:pPr>
              <w:pStyle w:val="Normal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pct"/>
          </w:tcPr>
          <w:p w14:paraId="5DA9F813" w14:textId="77777777" w:rsidR="00BD0AA9" w:rsidRPr="001D5CDB" w:rsidRDefault="00BD0AA9" w:rsidP="00BD0AA9">
            <w:pPr>
              <w:pStyle w:val="Normal1"/>
              <w:numPr>
                <w:ilvl w:val="0"/>
                <w:numId w:val="24"/>
              </w:numPr>
              <w:jc w:val="both"/>
              <w:rPr>
                <w:rFonts w:ascii="Cambria Math" w:hAnsi="Cambria Math" w:cs="Arial"/>
                <w:color w:val="000000" w:themeColor="text1"/>
                <w:sz w:val="20"/>
                <w:szCs w:val="20"/>
                <w:oMath/>
              </w:rPr>
            </w:pPr>
            <m:oMath>
              <m:r>
                <w:rPr>
                  <w:rFonts w:ascii="Cambria Math" w:hAnsi="Cambria Math" w:cs="Arial"/>
                  <w:color w:val="000000" w:themeColor="text1"/>
                  <w:sz w:val="20"/>
                  <w:szCs w:val="20"/>
                </w:rPr>
                <m:t>3u-</m:t>
              </m:r>
              <m:d>
                <m:dPr>
                  <m:ctrlPr>
                    <w:rPr>
                      <w:rFonts w:ascii="Cambria Math" w:hAnsi="Cambria Math" w:cs="Arial"/>
                      <w:i/>
                      <w:color w:val="000000" w:themeColor="text1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color w:val="000000" w:themeColor="text1"/>
                      <w:sz w:val="20"/>
                      <w:szCs w:val="20"/>
                    </w:rPr>
                    <m:t>2u-5</m:t>
                  </m:r>
                </m:e>
              </m:d>
              <m:r>
                <w:rPr>
                  <w:rFonts w:ascii="Cambria Math" w:hAnsi="Cambria Math" w:cs="Arial"/>
                  <w:color w:val="000000" w:themeColor="text1"/>
                  <w:sz w:val="20"/>
                  <w:szCs w:val="20"/>
                </w:rPr>
                <m:t>=</m:t>
              </m:r>
            </m:oMath>
          </w:p>
          <w:p w14:paraId="6E94328D" w14:textId="279D739E" w:rsidR="00BD0AA9" w:rsidRPr="001D5CDB" w:rsidRDefault="00BD0AA9" w:rsidP="00BD0AA9">
            <w:pPr>
              <w:pStyle w:val="Normal1"/>
              <w:ind w:left="360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pct"/>
          </w:tcPr>
          <w:p w14:paraId="4B3062BD" w14:textId="06DB4C4A" w:rsidR="009F3FF9" w:rsidRDefault="009F3FF9" w:rsidP="009F3FF9">
            <w:pPr>
              <w:pStyle w:val="Normal1"/>
              <w:numPr>
                <w:ilvl w:val="0"/>
                <w:numId w:val="28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m:oMath>
              <m:r>
                <w:rPr>
                  <w:rFonts w:ascii="Cambria Math" w:hAnsi="Cambria Math" w:cs="Arial"/>
                  <w:color w:val="000000" w:themeColor="text1"/>
                  <w:sz w:val="20"/>
                  <w:szCs w:val="20"/>
                </w:rPr>
                <m:t>5x</m:t>
              </m:r>
              <m:d>
                <m:dPr>
                  <m:ctrlPr>
                    <w:rPr>
                      <w:rFonts w:ascii="Cambria Math" w:hAnsi="Cambria Math" w:cs="Arial"/>
                      <w:i/>
                      <w:color w:val="000000" w:themeColor="text1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color w:val="000000" w:themeColor="text1"/>
                      <w:sz w:val="20"/>
                      <w:szCs w:val="20"/>
                    </w:rPr>
                    <m:t>1-2x</m:t>
                  </m:r>
                </m:e>
              </m:d>
              <m:r>
                <w:rPr>
                  <w:rFonts w:ascii="Cambria Math" w:hAnsi="Cambria Math" w:cs="Arial"/>
                  <w:color w:val="000000" w:themeColor="text1"/>
                  <w:sz w:val="20"/>
                  <w:szCs w:val="20"/>
                </w:rPr>
                <m:t>+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color w:val="000000" w:themeColor="text1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000000" w:themeColor="text1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color w:val="000000" w:themeColor="text1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color w:val="000000" w:themeColor="text1"/>
                  <w:sz w:val="20"/>
                  <w:szCs w:val="20"/>
                </w:rPr>
                <m:t>=</m:t>
              </m:r>
            </m:oMath>
          </w:p>
          <w:p w14:paraId="260A70ED" w14:textId="799AF6DB" w:rsidR="009F3FF9" w:rsidRDefault="009F3FF9" w:rsidP="009F3FF9">
            <w:pPr>
              <w:pStyle w:val="Normal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8FD29B1" w14:textId="77777777" w:rsidR="009F3FF9" w:rsidRPr="001D5CDB" w:rsidRDefault="009F3FF9" w:rsidP="009F3FF9">
            <w:pPr>
              <w:pStyle w:val="Normal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6645025" w14:textId="77777777" w:rsidR="00BD0AA9" w:rsidRPr="001D5CDB" w:rsidRDefault="00BD0AA9" w:rsidP="009F3FF9">
            <w:pPr>
              <w:pStyle w:val="Normal1"/>
              <w:ind w:left="360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D0AA9" w:rsidRPr="001D5CDB" w14:paraId="7F1BFAC1" w14:textId="77777777" w:rsidTr="00325212">
        <w:trPr>
          <w:trHeight w:val="655"/>
        </w:trPr>
        <w:tc>
          <w:tcPr>
            <w:tcW w:w="1637" w:type="pct"/>
            <w:tcBorders>
              <w:bottom w:val="single" w:sz="4" w:space="0" w:color="000000" w:themeColor="text1"/>
            </w:tcBorders>
          </w:tcPr>
          <w:p w14:paraId="34494535" w14:textId="77777777" w:rsidR="00B03A37" w:rsidRDefault="00B03A37" w:rsidP="00B03A37">
            <w:pPr>
              <w:pStyle w:val="Normal1"/>
              <w:numPr>
                <w:ilvl w:val="0"/>
                <w:numId w:val="23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m:oMath>
              <m:r>
                <w:rPr>
                  <w:rFonts w:ascii="Cambria Math" w:hAnsi="Cambria Math" w:cs="Arial"/>
                  <w:color w:val="000000" w:themeColor="text1"/>
                  <w:sz w:val="20"/>
                  <w:szCs w:val="20"/>
                </w:rPr>
                <m:t>2x+3y-8x+7y=</m:t>
              </m:r>
            </m:oMath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0831ED7" w14:textId="77777777" w:rsidR="00BD0AA9" w:rsidRDefault="00BD0AA9" w:rsidP="00B03A37">
            <w:pPr>
              <w:pStyle w:val="Normal1"/>
              <w:ind w:left="360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3035B82" w14:textId="77777777" w:rsidR="00B03A37" w:rsidRDefault="00B03A37" w:rsidP="00B03A37">
            <w:pPr>
              <w:pStyle w:val="Normal1"/>
              <w:ind w:left="360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C3E3461" w14:textId="77777777" w:rsidR="00B03A37" w:rsidRDefault="00B03A37" w:rsidP="00B03A37">
            <w:pPr>
              <w:pStyle w:val="Normal1"/>
              <w:ind w:left="360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0F00D4F" w14:textId="52DA500F" w:rsidR="00B03A37" w:rsidRPr="001D5CDB" w:rsidRDefault="00B03A37" w:rsidP="00B03A37">
            <w:pPr>
              <w:pStyle w:val="Normal1"/>
              <w:ind w:left="360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pct"/>
          </w:tcPr>
          <w:p w14:paraId="49612025" w14:textId="126BDFCE" w:rsidR="00BD0AA9" w:rsidRPr="001D5CDB" w:rsidRDefault="00E430DC" w:rsidP="00BD0AA9">
            <w:pPr>
              <w:pStyle w:val="Normal1"/>
              <w:numPr>
                <w:ilvl w:val="0"/>
                <w:numId w:val="25"/>
              </w:numPr>
              <w:jc w:val="both"/>
              <w:rPr>
                <w:rFonts w:ascii="Cambria Math" w:hAnsi="Cambria Math" w:cs="Arial"/>
                <w:color w:val="000000" w:themeColor="text1"/>
                <w:sz w:val="20"/>
                <w:szCs w:val="20"/>
                <w:oMath/>
              </w:rPr>
            </w:pPr>
            <m:oMath>
              <m:d>
                <m:dPr>
                  <m:ctrlPr>
                    <w:rPr>
                      <w:rFonts w:ascii="Cambria Math" w:hAnsi="Cambria Math" w:cs="Arial"/>
                      <w:i/>
                      <w:color w:val="000000" w:themeColor="text1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color w:val="000000" w:themeColor="text1"/>
                      <w:sz w:val="20"/>
                      <w:szCs w:val="20"/>
                    </w:rPr>
                    <m:t>x+y</m:t>
                  </m:r>
                </m:e>
              </m:d>
              <m:r>
                <w:rPr>
                  <w:rFonts w:ascii="Cambria Math" w:hAnsi="Cambria Math" w:cs="Arial"/>
                  <w:color w:val="000000" w:themeColor="text1"/>
                  <w:sz w:val="20"/>
                  <w:szCs w:val="20"/>
                </w:rPr>
                <m:t>-</m:t>
              </m:r>
              <m:d>
                <m:dPr>
                  <m:ctrlPr>
                    <w:rPr>
                      <w:rFonts w:ascii="Cambria Math" w:hAnsi="Cambria Math" w:cs="Arial"/>
                      <w:i/>
                      <w:color w:val="000000" w:themeColor="text1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color w:val="000000" w:themeColor="text1"/>
                      <w:sz w:val="20"/>
                      <w:szCs w:val="20"/>
                    </w:rPr>
                    <m:t>y-x</m:t>
                  </m:r>
                </m:e>
              </m:d>
              <m:r>
                <w:rPr>
                  <w:rFonts w:ascii="Cambria Math" w:hAnsi="Cambria Math" w:cs="Arial"/>
                  <w:color w:val="000000" w:themeColor="text1"/>
                  <w:sz w:val="20"/>
                  <w:szCs w:val="20"/>
                </w:rPr>
                <m:t>=</m:t>
              </m:r>
            </m:oMath>
          </w:p>
          <w:p w14:paraId="043B6D4A" w14:textId="77777777" w:rsidR="00BD0AA9" w:rsidRPr="001D5CDB" w:rsidRDefault="00BD0AA9" w:rsidP="00BD0AA9">
            <w:pPr>
              <w:pStyle w:val="Normal1"/>
              <w:ind w:left="720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pct"/>
          </w:tcPr>
          <w:p w14:paraId="019B4B17" w14:textId="77777777" w:rsidR="009F3FF9" w:rsidRPr="001D5CDB" w:rsidRDefault="009F3FF9" w:rsidP="009F3FF9">
            <w:pPr>
              <w:pStyle w:val="Normal1"/>
              <w:numPr>
                <w:ilvl w:val="0"/>
                <w:numId w:val="28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m:oMath>
              <m:r>
                <w:rPr>
                  <w:rFonts w:ascii="Cambria Math" w:hAnsi="Cambria Math" w:cs="Arial"/>
                  <w:color w:val="000000" w:themeColor="text1"/>
                  <w:sz w:val="20"/>
                  <w:szCs w:val="20"/>
                </w:rPr>
                <m:t>-10a</m:t>
              </m:r>
              <m:d>
                <m:dPr>
                  <m:ctrlPr>
                    <w:rPr>
                      <w:rFonts w:ascii="Cambria Math" w:hAnsi="Cambria Math" w:cs="Arial"/>
                      <w:i/>
                      <w:color w:val="000000" w:themeColor="text1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color w:val="000000" w:themeColor="text1"/>
                      <w:sz w:val="20"/>
                      <w:szCs w:val="20"/>
                    </w:rPr>
                    <m:t>a-1</m:t>
                  </m:r>
                </m:e>
              </m:d>
              <m:r>
                <w:rPr>
                  <w:rFonts w:ascii="Cambria Math" w:hAnsi="Cambria Math" w:cs="Arial"/>
                  <w:color w:val="000000" w:themeColor="text1"/>
                  <w:sz w:val="20"/>
                  <w:szCs w:val="20"/>
                </w:rPr>
                <m:t>+2a</m:t>
              </m:r>
              <m:d>
                <m:dPr>
                  <m:ctrlPr>
                    <w:rPr>
                      <w:rFonts w:ascii="Cambria Math" w:hAnsi="Cambria Math" w:cs="Arial"/>
                      <w:i/>
                      <w:color w:val="000000" w:themeColor="text1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color w:val="000000" w:themeColor="text1"/>
                      <w:sz w:val="20"/>
                      <w:szCs w:val="20"/>
                    </w:rPr>
                    <m:t>3-a</m:t>
                  </m:r>
                </m:e>
              </m:d>
              <m:r>
                <w:rPr>
                  <w:rFonts w:ascii="Cambria Math" w:hAnsi="Cambria Math" w:cs="Arial"/>
                  <w:color w:val="000000" w:themeColor="text1"/>
                  <w:sz w:val="20"/>
                  <w:szCs w:val="20"/>
                </w:rPr>
                <m:t>=</m:t>
              </m:r>
            </m:oMath>
          </w:p>
          <w:p w14:paraId="04CD2529" w14:textId="77777777" w:rsidR="00BD0AA9" w:rsidRDefault="00BD0AA9" w:rsidP="009F3FF9">
            <w:pPr>
              <w:pStyle w:val="Normal1"/>
              <w:ind w:left="360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00AC2D6" w14:textId="77777777" w:rsidR="009F3FF9" w:rsidRDefault="009F3FF9" w:rsidP="009F3FF9">
            <w:pPr>
              <w:pStyle w:val="Normal1"/>
              <w:ind w:left="360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6DC5E56" w14:textId="4D17404E" w:rsidR="009F3FF9" w:rsidRPr="001D5CDB" w:rsidRDefault="009F3FF9" w:rsidP="009F3FF9">
            <w:pPr>
              <w:pStyle w:val="Normal1"/>
              <w:ind w:left="360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D0AA9" w:rsidRPr="001D5CDB" w14:paraId="23B59869" w14:textId="77777777" w:rsidTr="00325212">
        <w:trPr>
          <w:trHeight w:val="655"/>
        </w:trPr>
        <w:tc>
          <w:tcPr>
            <w:tcW w:w="1637" w:type="pct"/>
            <w:tcBorders>
              <w:bottom w:val="single" w:sz="4" w:space="0" w:color="000000" w:themeColor="text1"/>
            </w:tcBorders>
          </w:tcPr>
          <w:p w14:paraId="45D15E1F" w14:textId="77777777" w:rsidR="00B03A37" w:rsidRPr="001D5CDB" w:rsidRDefault="00B03A37" w:rsidP="00B03A37">
            <w:pPr>
              <w:pStyle w:val="Normal1"/>
              <w:numPr>
                <w:ilvl w:val="0"/>
                <w:numId w:val="25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m:oMath>
              <m:r>
                <w:rPr>
                  <w:rFonts w:ascii="Cambria Math" w:hAnsi="Cambria Math" w:cs="Arial"/>
                  <w:color w:val="000000" w:themeColor="text1"/>
                  <w:sz w:val="20"/>
                  <w:szCs w:val="20"/>
                </w:rPr>
                <m:t>8m-17m+15n-8n=</m:t>
              </m:r>
            </m:oMath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809D1CB" w14:textId="77777777" w:rsidR="00BD0AA9" w:rsidRDefault="00BD0AA9" w:rsidP="00B03A37">
            <w:pPr>
              <w:pStyle w:val="Normal1"/>
              <w:ind w:left="360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4ED4CB9" w14:textId="77777777" w:rsidR="00B03A37" w:rsidRDefault="00B03A37" w:rsidP="00B03A37">
            <w:pPr>
              <w:pStyle w:val="Normal1"/>
              <w:ind w:left="360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2E24756" w14:textId="2996BE9C" w:rsidR="00B03A37" w:rsidRDefault="00B03A37" w:rsidP="00B03A37">
            <w:pPr>
              <w:pStyle w:val="Normal1"/>
              <w:ind w:left="360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71B3F3D" w14:textId="77777777" w:rsidR="00B03A37" w:rsidRDefault="00B03A37" w:rsidP="00B03A37">
            <w:pPr>
              <w:pStyle w:val="Normal1"/>
              <w:ind w:left="360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F6FC582" w14:textId="5EA534AA" w:rsidR="00B03A37" w:rsidRPr="001D5CDB" w:rsidRDefault="00B03A37" w:rsidP="00B03A37">
            <w:pPr>
              <w:pStyle w:val="Normal1"/>
              <w:ind w:left="360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pct"/>
          </w:tcPr>
          <w:p w14:paraId="7408BDC7" w14:textId="77777777" w:rsidR="00BD0AA9" w:rsidRPr="001D5CDB" w:rsidRDefault="00BD0AA9" w:rsidP="00BD0AA9">
            <w:pPr>
              <w:pStyle w:val="Normal1"/>
              <w:numPr>
                <w:ilvl w:val="0"/>
                <w:numId w:val="26"/>
              </w:numPr>
              <w:jc w:val="both"/>
              <w:rPr>
                <w:rFonts w:ascii="Cambria Math" w:hAnsi="Cambria Math" w:cs="Arial"/>
                <w:color w:val="000000" w:themeColor="text1"/>
                <w:sz w:val="20"/>
                <w:szCs w:val="20"/>
                <w:oMath/>
              </w:rPr>
            </w:pPr>
            <m:oMath>
              <m:r>
                <w:rPr>
                  <w:rFonts w:ascii="Cambria Math" w:hAnsi="Cambria Math" w:cs="Arial"/>
                  <w:color w:val="000000" w:themeColor="text1"/>
                  <w:sz w:val="20"/>
                  <w:szCs w:val="20"/>
                </w:rPr>
                <m:t>2p+</m:t>
              </m:r>
              <m:d>
                <m:dPr>
                  <m:ctrlPr>
                    <w:rPr>
                      <w:rFonts w:ascii="Cambria Math" w:hAnsi="Cambria Math" w:cs="Arial"/>
                      <w:i/>
                      <w:color w:val="000000" w:themeColor="text1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color w:val="000000" w:themeColor="text1"/>
                      <w:sz w:val="20"/>
                      <w:szCs w:val="20"/>
                    </w:rPr>
                    <m:t>3q-2r</m:t>
                  </m:r>
                </m:e>
              </m:d>
              <m:r>
                <w:rPr>
                  <w:rFonts w:ascii="Cambria Math" w:hAnsi="Cambria Math" w:cs="Arial"/>
                  <w:color w:val="000000" w:themeColor="text1"/>
                  <w:sz w:val="20"/>
                  <w:szCs w:val="20"/>
                </w:rPr>
                <m:t>-</m:t>
              </m:r>
              <m:d>
                <m:dPr>
                  <m:ctrlPr>
                    <w:rPr>
                      <w:rFonts w:ascii="Cambria Math" w:hAnsi="Cambria Math" w:cs="Arial"/>
                      <w:i/>
                      <w:color w:val="000000" w:themeColor="text1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color w:val="000000" w:themeColor="text1"/>
                      <w:sz w:val="20"/>
                      <w:szCs w:val="20"/>
                    </w:rPr>
                    <m:t>2q</m:t>
                  </m:r>
                </m:e>
              </m:d>
              <m:r>
                <w:rPr>
                  <w:rFonts w:ascii="Cambria Math" w:hAnsi="Cambria Math" w:cs="Arial"/>
                  <w:color w:val="000000" w:themeColor="text1"/>
                  <w:sz w:val="20"/>
                  <w:szCs w:val="20"/>
                </w:rPr>
                <m:t>=</m:t>
              </m:r>
            </m:oMath>
          </w:p>
          <w:p w14:paraId="2DF8EEC2" w14:textId="77777777" w:rsidR="00BD0AA9" w:rsidRPr="001D5CDB" w:rsidRDefault="00BD0AA9" w:rsidP="00BD0AA9">
            <w:pPr>
              <w:pStyle w:val="Normal1"/>
              <w:ind w:left="360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pct"/>
          </w:tcPr>
          <w:p w14:paraId="7D4060DB" w14:textId="77777777" w:rsidR="009F3FF9" w:rsidRPr="001D5CDB" w:rsidRDefault="009F3FF9" w:rsidP="009F3FF9">
            <w:pPr>
              <w:pStyle w:val="Normal1"/>
              <w:numPr>
                <w:ilvl w:val="0"/>
                <w:numId w:val="28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m:oMath>
              <m:r>
                <w:rPr>
                  <w:rFonts w:ascii="Cambria Math" w:hAnsi="Cambria Math" w:cs="Arial"/>
                  <w:color w:val="000000" w:themeColor="text1"/>
                  <w:sz w:val="20"/>
                  <w:szCs w:val="20"/>
                </w:rPr>
                <m:t>-</m:t>
              </m:r>
              <m:d>
                <m:dPr>
                  <m:ctrlPr>
                    <w:rPr>
                      <w:rFonts w:ascii="Cambria Math" w:hAnsi="Cambria Math" w:cs="Arial"/>
                      <w:i/>
                      <w:color w:val="000000" w:themeColor="text1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color w:val="000000" w:themeColor="text1"/>
                      <w:sz w:val="20"/>
                      <w:szCs w:val="20"/>
                    </w:rPr>
                    <m:t>7x-3y</m:t>
                  </m:r>
                </m:e>
              </m:d>
              <m:r>
                <w:rPr>
                  <w:rFonts w:ascii="Cambria Math" w:hAnsi="Cambria Math" w:cs="Arial"/>
                  <w:color w:val="000000" w:themeColor="text1"/>
                  <w:sz w:val="20"/>
                  <w:szCs w:val="20"/>
                </w:rPr>
                <m:t>+3x</m:t>
              </m:r>
              <m:d>
                <m:dPr>
                  <m:ctrlPr>
                    <w:rPr>
                      <w:rFonts w:ascii="Cambria Math" w:hAnsi="Cambria Math" w:cs="Arial"/>
                      <w:i/>
                      <w:color w:val="000000" w:themeColor="text1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color w:val="000000" w:themeColor="text1"/>
                      <w:sz w:val="20"/>
                      <w:szCs w:val="20"/>
                    </w:rPr>
                    <m:t xml:space="preserve"> x+y</m:t>
                  </m:r>
                </m:e>
              </m:d>
              <m:r>
                <w:rPr>
                  <w:rFonts w:ascii="Cambria Math" w:hAnsi="Cambria Math" w:cs="Arial"/>
                  <w:color w:val="000000" w:themeColor="text1"/>
                  <w:sz w:val="20"/>
                  <w:szCs w:val="20"/>
                </w:rPr>
                <m:t>=</m:t>
              </m:r>
            </m:oMath>
          </w:p>
          <w:p w14:paraId="672EF9EB" w14:textId="77777777" w:rsidR="00BD0AA9" w:rsidRDefault="00BD0AA9" w:rsidP="009F3FF9">
            <w:pPr>
              <w:pStyle w:val="Normal1"/>
              <w:ind w:left="360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B090647" w14:textId="77777777" w:rsidR="009F3FF9" w:rsidRDefault="009F3FF9" w:rsidP="009F3FF9">
            <w:pPr>
              <w:pStyle w:val="Normal1"/>
              <w:ind w:left="360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1EC5CEC" w14:textId="1036A29C" w:rsidR="009F3FF9" w:rsidRPr="001D5CDB" w:rsidRDefault="009F3FF9" w:rsidP="009F3FF9">
            <w:pPr>
              <w:pStyle w:val="Normal1"/>
              <w:ind w:left="360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D0AA9" w:rsidRPr="001D5CDB" w14:paraId="04B1A4BC" w14:textId="77777777" w:rsidTr="00325212">
        <w:trPr>
          <w:trHeight w:val="655"/>
        </w:trPr>
        <w:tc>
          <w:tcPr>
            <w:tcW w:w="1637" w:type="pct"/>
            <w:tcBorders>
              <w:bottom w:val="single" w:sz="4" w:space="0" w:color="000000" w:themeColor="text1"/>
            </w:tcBorders>
          </w:tcPr>
          <w:p w14:paraId="122ADEED" w14:textId="3606F6F6" w:rsidR="00BD0AA9" w:rsidRDefault="00BD0AA9" w:rsidP="00BD0AA9">
            <w:pPr>
              <w:pStyle w:val="Normal1"/>
              <w:numPr>
                <w:ilvl w:val="0"/>
                <w:numId w:val="25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m:oMath>
              <m:r>
                <w:rPr>
                  <w:rFonts w:ascii="Cambria Math" w:hAnsi="Cambria Math" w:cs="Arial"/>
                  <w:color w:val="000000" w:themeColor="text1"/>
                  <w:sz w:val="20"/>
                  <w:szCs w:val="20"/>
                </w:rPr>
                <m:t>7p-8q-9q-17p=</m:t>
              </m:r>
            </m:oMath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0A68060C" w14:textId="77777777" w:rsidR="00BD0AA9" w:rsidRDefault="00BD0AA9" w:rsidP="00BD0AA9">
            <w:pPr>
              <w:pStyle w:val="Normal1"/>
              <w:ind w:left="360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A656566" w14:textId="77777777" w:rsidR="00B03A37" w:rsidRDefault="00B03A37" w:rsidP="00BD0AA9">
            <w:pPr>
              <w:pStyle w:val="Normal1"/>
              <w:ind w:left="360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B1D94DE" w14:textId="38303B3D" w:rsidR="00B03A37" w:rsidRDefault="00B03A37" w:rsidP="00BD0AA9">
            <w:pPr>
              <w:pStyle w:val="Normal1"/>
              <w:ind w:left="360"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D5D67D5" w14:textId="73651398" w:rsidR="00B03A37" w:rsidRDefault="00B03A37" w:rsidP="00B03A37">
            <w:pPr>
              <w:pStyle w:val="Normal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8A4C359" w14:textId="6EEFA86F" w:rsidR="00B03A37" w:rsidRPr="001D5CDB" w:rsidRDefault="00B03A37" w:rsidP="00B03A37">
            <w:pPr>
              <w:pStyle w:val="Normal1"/>
              <w:ind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pct"/>
          </w:tcPr>
          <w:p w14:paraId="15ABC59E" w14:textId="77777777" w:rsidR="00BD0AA9" w:rsidRPr="001D5CDB" w:rsidRDefault="00BD0AA9" w:rsidP="00BD0AA9">
            <w:pPr>
              <w:pStyle w:val="Normal1"/>
              <w:numPr>
                <w:ilvl w:val="0"/>
                <w:numId w:val="26"/>
              </w:numPr>
              <w:jc w:val="both"/>
              <w:rPr>
                <w:rFonts w:ascii="Cambria Math" w:hAnsi="Cambria Math" w:cs="Arial"/>
                <w:color w:val="000000" w:themeColor="text1"/>
                <w:sz w:val="20"/>
                <w:szCs w:val="20"/>
                <w:oMath/>
              </w:rPr>
            </w:pPr>
            <m:oMath>
              <m:r>
                <w:rPr>
                  <w:rFonts w:ascii="Cambria Math" w:hAnsi="Cambria Math" w:cs="Arial"/>
                  <w:color w:val="000000" w:themeColor="text1"/>
                  <w:sz w:val="20"/>
                  <w:szCs w:val="20"/>
                </w:rPr>
                <m:t>4</m:t>
              </m:r>
              <m:r>
                <w:rPr>
                  <w:rFonts w:ascii="Cambria Math" w:hAnsi="Cambria Math" w:cs="Arial"/>
                  <w:color w:val="000000" w:themeColor="text1"/>
                  <w:sz w:val="20"/>
                  <w:szCs w:val="20"/>
                </w:rPr>
                <m:t>h-</m:t>
              </m:r>
              <m:d>
                <m:dPr>
                  <m:ctrlPr>
                    <w:rPr>
                      <w:rFonts w:ascii="Cambria Math" w:hAnsi="Cambria Math" w:cs="Arial"/>
                      <w:i/>
                      <w:color w:val="000000" w:themeColor="text1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color w:val="000000" w:themeColor="text1"/>
                      <w:sz w:val="20"/>
                      <w:szCs w:val="20"/>
                    </w:rPr>
                    <m:t>5</m:t>
                  </m:r>
                  <m:r>
                    <w:rPr>
                      <w:rFonts w:ascii="Cambria Math" w:hAnsi="Cambria Math" w:cs="Arial"/>
                      <w:color w:val="000000" w:themeColor="text1"/>
                      <w:sz w:val="20"/>
                      <w:szCs w:val="20"/>
                    </w:rPr>
                    <m:t>h-</m:t>
                  </m:r>
                  <m:r>
                    <w:rPr>
                      <w:rFonts w:ascii="Cambria Math" w:hAnsi="Cambria Math" w:cs="Arial"/>
                      <w:color w:val="000000" w:themeColor="text1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hAnsi="Cambria Math" w:cs="Arial"/>
                  <w:color w:val="000000" w:themeColor="text1"/>
                  <w:sz w:val="20"/>
                  <w:szCs w:val="20"/>
                </w:rPr>
                <m:t>-</m:t>
              </m:r>
              <m:d>
                <m:dPr>
                  <m:ctrlPr>
                    <w:rPr>
                      <w:rFonts w:ascii="Cambria Math" w:hAnsi="Cambria Math" w:cs="Arial"/>
                      <w:i/>
                      <w:color w:val="000000" w:themeColor="text1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color w:val="000000" w:themeColor="text1"/>
                      <w:sz w:val="20"/>
                      <w:szCs w:val="20"/>
                    </w:rPr>
                    <m:t>4+2</m:t>
                  </m:r>
                  <m:r>
                    <w:rPr>
                      <w:rFonts w:ascii="Cambria Math" w:hAnsi="Cambria Math" w:cs="Arial"/>
                      <w:color w:val="000000" w:themeColor="text1"/>
                      <w:sz w:val="20"/>
                      <w:szCs w:val="20"/>
                    </w:rPr>
                    <m:t>h</m:t>
                  </m:r>
                </m:e>
              </m:d>
              <m:r>
                <w:rPr>
                  <w:rFonts w:ascii="Cambria Math" w:hAnsi="Cambria Math" w:cs="Arial"/>
                  <w:color w:val="000000" w:themeColor="text1"/>
                  <w:sz w:val="20"/>
                  <w:szCs w:val="20"/>
                </w:rPr>
                <m:t>=</m:t>
              </m:r>
            </m:oMath>
          </w:p>
          <w:p w14:paraId="33E6E096" w14:textId="77777777" w:rsidR="00BD0AA9" w:rsidRPr="001D5CDB" w:rsidRDefault="00BD0AA9" w:rsidP="00BD0AA9">
            <w:pPr>
              <w:pStyle w:val="Normal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9" w:type="pct"/>
          </w:tcPr>
          <w:p w14:paraId="2705EDAE" w14:textId="7032DD5B" w:rsidR="008E78AB" w:rsidRDefault="00B03A37" w:rsidP="00B03A37">
            <w:pPr>
              <w:pStyle w:val="Normal1"/>
              <w:numPr>
                <w:ilvl w:val="0"/>
                <w:numId w:val="30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m:oMath>
              <m:r>
                <w:rPr>
                  <w:rFonts w:ascii="Cambria Math" w:hAnsi="Cambria Math" w:cs="Arial"/>
                  <w:color w:val="000000" w:themeColor="text1"/>
                  <w:sz w:val="20"/>
                  <w:szCs w:val="20"/>
                </w:rPr>
                <m:t>2x</m:t>
              </m:r>
              <m:d>
                <m:dPr>
                  <m:ctrlPr>
                    <w:rPr>
                      <w:rFonts w:ascii="Cambria Math" w:hAnsi="Cambria Math" w:cs="Arial"/>
                      <w:i/>
                      <w:color w:val="000000" w:themeColor="text1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color w:val="000000" w:themeColor="text1"/>
                      <w:sz w:val="20"/>
                      <w:szCs w:val="20"/>
                    </w:rPr>
                    <m:t>3-x</m:t>
                  </m:r>
                </m:e>
              </m:d>
              <m:r>
                <w:rPr>
                  <w:rFonts w:ascii="Cambria Math" w:hAnsi="Cambria Math" w:cs="Arial"/>
                  <w:color w:val="000000" w:themeColor="text1"/>
                  <w:sz w:val="20"/>
                  <w:szCs w:val="20"/>
                </w:rPr>
                <m:t>+7</m:t>
              </m:r>
              <m:d>
                <m:dPr>
                  <m:ctrlPr>
                    <w:rPr>
                      <w:rFonts w:ascii="Cambria Math" w:hAnsi="Cambria Math" w:cs="Arial"/>
                      <w:i/>
                      <w:color w:val="000000" w:themeColor="text1"/>
                      <w:sz w:val="20"/>
                      <w:szCs w:val="20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color w:val="000000" w:themeColor="text1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color w:val="000000" w:themeColor="text1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Arial"/>
                          <w:color w:val="000000" w:themeColor="text1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  <w:color w:val="000000" w:themeColor="text1"/>
                      <w:sz w:val="20"/>
                      <w:szCs w:val="20"/>
                    </w:rPr>
                    <m:t>-3</m:t>
                  </m:r>
                </m:e>
              </m:d>
              <m:r>
                <w:rPr>
                  <w:rFonts w:ascii="Cambria Math" w:hAnsi="Cambria Math" w:cs="Arial"/>
                  <w:color w:val="000000" w:themeColor="text1"/>
                  <w:sz w:val="20"/>
                  <w:szCs w:val="20"/>
                </w:rPr>
                <m:t>=</m:t>
              </m:r>
            </m:oMath>
          </w:p>
          <w:p w14:paraId="3B429742" w14:textId="381A54A6" w:rsidR="009F3FF9" w:rsidRPr="001D5CDB" w:rsidRDefault="009F3FF9" w:rsidP="009F3FF9">
            <w:pPr>
              <w:pStyle w:val="Normal1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65ECF" w:rsidRPr="001D5CDB" w14:paraId="4A8A3A7F" w14:textId="77777777" w:rsidTr="00325212">
        <w:tc>
          <w:tcPr>
            <w:tcW w:w="5000" w:type="pct"/>
            <w:gridSpan w:val="3"/>
            <w:shd w:val="clear" w:color="auto" w:fill="E5DFEC" w:themeFill="accent4" w:themeFillTint="33"/>
          </w:tcPr>
          <w:p w14:paraId="5C929836" w14:textId="275423C6" w:rsidR="00865ECF" w:rsidRPr="008E78AB" w:rsidRDefault="00865ECF" w:rsidP="008E78AB">
            <w:pPr>
              <w:pStyle w:val="Textocomentario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8E78AB">
              <w:rPr>
                <w:rFonts w:ascii="Arial" w:hAnsi="Arial" w:cs="Arial"/>
                <w:b/>
                <w:bCs/>
              </w:rPr>
              <w:lastRenderedPageBreak/>
              <w:t>Para realizar esta actividad. DEBES RECORDAR:</w:t>
            </w:r>
          </w:p>
          <w:p w14:paraId="61ED2098" w14:textId="77777777" w:rsidR="008E78AB" w:rsidRPr="001D5CDB" w:rsidRDefault="008E78AB" w:rsidP="00865ECF">
            <w:pPr>
              <w:pStyle w:val="Textocomentario"/>
              <w:ind w:firstLine="0"/>
              <w:rPr>
                <w:rFonts w:ascii="Arial" w:hAnsi="Arial" w:cs="Arial"/>
              </w:rPr>
            </w:pPr>
          </w:p>
          <w:p w14:paraId="7EE64A59" w14:textId="77C6EF23" w:rsidR="00865ECF" w:rsidRPr="008E78AB" w:rsidRDefault="00865ECF" w:rsidP="008E78AB">
            <w:pPr>
              <w:pStyle w:val="Textocomentario"/>
              <w:numPr>
                <w:ilvl w:val="0"/>
                <w:numId w:val="29"/>
              </w:numPr>
              <w:rPr>
                <w:rFonts w:ascii="Arial" w:hAnsi="Arial" w:cs="Arial"/>
                <w:b/>
                <w:u w:val="single"/>
              </w:rPr>
            </w:pPr>
            <w:r w:rsidRPr="008E78AB">
              <w:rPr>
                <w:rFonts w:ascii="Arial" w:hAnsi="Arial" w:cs="Arial"/>
                <w:b/>
                <w:u w:val="single"/>
              </w:rPr>
              <w:t>Qu</w:t>
            </w:r>
            <w:r w:rsidR="0034766D" w:rsidRPr="008E78AB">
              <w:rPr>
                <w:rFonts w:ascii="Arial" w:hAnsi="Arial" w:cs="Arial"/>
                <w:b/>
                <w:u w:val="single"/>
              </w:rPr>
              <w:t>é</w:t>
            </w:r>
            <w:r w:rsidRPr="008E78AB">
              <w:rPr>
                <w:rFonts w:ascii="Arial" w:hAnsi="Arial" w:cs="Arial"/>
                <w:b/>
                <w:u w:val="single"/>
              </w:rPr>
              <w:t xml:space="preserve"> son los TÉRMINOS SEMEJANTES y cómo se reducen</w:t>
            </w:r>
            <w:r w:rsidR="008E78AB">
              <w:rPr>
                <w:rFonts w:ascii="Arial" w:hAnsi="Arial" w:cs="Arial"/>
                <w:b/>
                <w:u w:val="single"/>
              </w:rPr>
              <w:t>:</w:t>
            </w:r>
          </w:p>
          <w:p w14:paraId="63BF2666" w14:textId="5DE3D720" w:rsidR="00865ECF" w:rsidRPr="001D5CDB" w:rsidRDefault="00865ECF" w:rsidP="00865ECF">
            <w:pPr>
              <w:pStyle w:val="Ttulo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05"/>
              </w:tabs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D5CDB">
              <w:rPr>
                <w:rFonts w:ascii="Arial" w:hAnsi="Arial" w:cs="Arial"/>
                <w:sz w:val="20"/>
                <w:szCs w:val="20"/>
              </w:rPr>
              <w:t xml:space="preserve">Los términos semejantes son aquellos que tienen el mismo factor literal. Reducir términos semejantes </w:t>
            </w:r>
            <w:r w:rsidR="008E78AB">
              <w:rPr>
                <w:rFonts w:ascii="Arial" w:hAnsi="Arial" w:cs="Arial"/>
                <w:sz w:val="20"/>
                <w:szCs w:val="20"/>
              </w:rPr>
              <w:t xml:space="preserve">al máximo, </w:t>
            </w:r>
            <w:r w:rsidRPr="001D5CDB">
              <w:rPr>
                <w:rFonts w:ascii="Arial" w:hAnsi="Arial" w:cs="Arial"/>
                <w:sz w:val="20"/>
                <w:szCs w:val="20"/>
              </w:rPr>
              <w:t>consiste en sumar o restar los coeficientes numéricos conservando el factor literal que tienen en común</w:t>
            </w:r>
            <w:r w:rsidR="008E78AB">
              <w:rPr>
                <w:rFonts w:ascii="Arial" w:hAnsi="Arial" w:cs="Arial"/>
                <w:sz w:val="20"/>
                <w:szCs w:val="20"/>
              </w:rPr>
              <w:t xml:space="preserve"> 2 o más expresiones</w:t>
            </w:r>
            <w:r w:rsidRPr="001D5CDB">
              <w:rPr>
                <w:rFonts w:ascii="Arial" w:hAnsi="Arial" w:cs="Arial"/>
                <w:sz w:val="20"/>
                <w:szCs w:val="20"/>
              </w:rPr>
              <w:t xml:space="preserve">. Para ello, puedes seguir estos pasos: </w:t>
            </w:r>
          </w:p>
          <w:p w14:paraId="373110D0" w14:textId="77777777" w:rsidR="00865ECF" w:rsidRPr="001D5CDB" w:rsidRDefault="00865ECF" w:rsidP="00865ECF">
            <w:pPr>
              <w:pStyle w:val="Ttulo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05"/>
              </w:tabs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D5CDB">
              <w:rPr>
                <w:rFonts w:ascii="Arial" w:hAnsi="Arial" w:cs="Arial"/>
                <w:sz w:val="20"/>
                <w:szCs w:val="20"/>
              </w:rPr>
              <w:t>1.</w:t>
            </w:r>
            <w:proofErr w:type="gramStart"/>
            <w:r w:rsidRPr="001D5CDB">
              <w:rPr>
                <w:rFonts w:ascii="Arial" w:hAnsi="Arial" w:cs="Arial"/>
                <w:sz w:val="20"/>
                <w:szCs w:val="20"/>
              </w:rPr>
              <w:t>°  Identifica</w:t>
            </w:r>
            <w:proofErr w:type="gramEnd"/>
            <w:r w:rsidRPr="001D5CDB">
              <w:rPr>
                <w:rFonts w:ascii="Arial" w:hAnsi="Arial" w:cs="Arial"/>
                <w:sz w:val="20"/>
                <w:szCs w:val="20"/>
              </w:rPr>
              <w:t xml:space="preserve"> aquellos términos que sean semejantes. </w:t>
            </w:r>
          </w:p>
          <w:p w14:paraId="705EDBC5" w14:textId="77777777" w:rsidR="00865ECF" w:rsidRPr="001D5CDB" w:rsidRDefault="00865ECF" w:rsidP="00865ECF">
            <w:pPr>
              <w:pStyle w:val="Ttulo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05"/>
              </w:tabs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D5CDB">
              <w:rPr>
                <w:rFonts w:ascii="Arial" w:hAnsi="Arial" w:cs="Arial"/>
                <w:sz w:val="20"/>
                <w:szCs w:val="20"/>
              </w:rPr>
              <w:t xml:space="preserve">2.° Agrúpalos según su factor literal y resuelve las operaciones correspondientes. Por ejemplo, en la actividad inicial se tiene que: </w:t>
            </w:r>
          </w:p>
          <w:p w14:paraId="0221F71A" w14:textId="77777777" w:rsidR="00865ECF" w:rsidRPr="001D5CDB" w:rsidRDefault="00865ECF" w:rsidP="00865ECF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5CDB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8730412" wp14:editId="7F6FF476">
                  <wp:extent cx="1400175" cy="771110"/>
                  <wp:effectExtent l="19050" t="0" r="9525" b="0"/>
                  <wp:docPr id="4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450" cy="7789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114E86" w14:textId="77777777" w:rsidR="00865ECF" w:rsidRPr="001D5CDB" w:rsidRDefault="00865ECF" w:rsidP="00865ECF">
            <w:pPr>
              <w:pStyle w:val="Normal1"/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14:paraId="165DCB7C" w14:textId="5B6A213E" w:rsidR="008E78AB" w:rsidRPr="007659C9" w:rsidRDefault="00865ECF" w:rsidP="008E78AB">
            <w:pPr>
              <w:pStyle w:val="Normal1"/>
              <w:numPr>
                <w:ilvl w:val="0"/>
                <w:numId w:val="29"/>
              </w:num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7659C9">
              <w:rPr>
                <w:rFonts w:ascii="Arial" w:hAnsi="Arial" w:cs="Arial"/>
                <w:b/>
                <w:sz w:val="20"/>
                <w:szCs w:val="20"/>
                <w:u w:val="single"/>
              </w:rPr>
              <w:t>Cómo se eliminan los paréntesis</w:t>
            </w:r>
            <w:r w:rsidR="008E78AB" w:rsidRPr="007659C9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</w:p>
          <w:p w14:paraId="6968C1A8" w14:textId="77777777" w:rsidR="008E78AB" w:rsidRDefault="00865ECF" w:rsidP="00865ECF">
            <w:pPr>
              <w:pStyle w:val="Normal1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1D5CDB"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yellow"/>
              </w:rPr>
              <w:t>Cuando afuera del paréntesis hay un signo positivo,</w:t>
            </w:r>
            <w:r w:rsidRPr="001D5CDB">
              <w:rPr>
                <w:rFonts w:ascii="Arial" w:hAnsi="Arial" w:cs="Arial"/>
                <w:sz w:val="20"/>
                <w:szCs w:val="20"/>
              </w:rPr>
              <w:t xml:space="preserve"> se elimina el paréntesis sin que sus elementos internos sufran modificación, ejemplo:</w:t>
            </w:r>
          </w:p>
          <w:p w14:paraId="5237AF13" w14:textId="77777777" w:rsidR="008E78AB" w:rsidRPr="008E78AB" w:rsidRDefault="00865ECF" w:rsidP="008E78AB">
            <w:pPr>
              <w:pStyle w:val="Normal1"/>
              <w:ind w:firstLine="0"/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20"/>
                    <w:szCs w:val="20"/>
                  </w:rPr>
                  <m:t>5x+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 3y-8x</m:t>
                    </m:r>
                  </m:e>
                </m:d>
                <m:r>
                  <w:rPr>
                    <w:rFonts w:ascii="Cambria Math" w:hAnsi="Cambria Math" w:cs="Arial"/>
                    <w:sz w:val="20"/>
                    <w:szCs w:val="20"/>
                  </w:rPr>
                  <m:t>= 5x+3y-8x</m:t>
                </m:r>
              </m:oMath>
            </m:oMathPara>
          </w:p>
          <w:p w14:paraId="2EBF3520" w14:textId="05558058" w:rsidR="008E78AB" w:rsidRPr="008E78AB" w:rsidRDefault="008E78AB" w:rsidP="008E78AB">
            <w:pPr>
              <w:pStyle w:val="Normal1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 =3y+5x-8x</m:t>
              </m:r>
            </m:oMath>
          </w:p>
          <w:p w14:paraId="70E53878" w14:textId="578C24BF" w:rsidR="008E78AB" w:rsidRPr="008E78AB" w:rsidRDefault="008E78AB" w:rsidP="008E78AB">
            <w:pPr>
              <w:pStyle w:val="Normal1"/>
              <w:ind w:firstLine="0"/>
              <w:rPr>
                <w:rFonts w:ascii="Cambria Math" w:hAnsi="Cambria Math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= 3y-3x </m:t>
              </m:r>
            </m:oMath>
            <w:r w:rsidRPr="008E78AB">
              <w:rPr>
                <w:rFonts w:ascii="Cambria Math" w:hAnsi="Cambria Math" w:cs="Arial"/>
                <w:i/>
                <w:sz w:val="20"/>
                <w:szCs w:val="20"/>
              </w:rPr>
              <w:t xml:space="preserve">          </w:t>
            </w:r>
            <w:r>
              <w:rPr>
                <w:rFonts w:ascii="Cambria Math" w:hAnsi="Cambria Math" w:cs="Arial"/>
                <w:i/>
                <w:sz w:val="20"/>
                <w:szCs w:val="20"/>
              </w:rPr>
              <w:t xml:space="preserve"> </w:t>
            </w:r>
            <w:r w:rsidRPr="008E78AB">
              <w:rPr>
                <w:rFonts w:ascii="Cambria Math" w:hAnsi="Cambria Math" w:cs="Arial"/>
                <w:i/>
                <w:sz w:val="20"/>
                <w:szCs w:val="20"/>
              </w:rPr>
              <w:t xml:space="preserve">                 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 </m:t>
              </m:r>
            </m:oMath>
          </w:p>
          <w:p w14:paraId="56495D06" w14:textId="7AAB6B62" w:rsidR="00865ECF" w:rsidRPr="007659C9" w:rsidRDefault="008E78AB" w:rsidP="007659C9">
            <w:pPr>
              <w:pStyle w:val="Normal1"/>
              <w:rPr>
                <w:rFonts w:ascii="Cambria Math" w:hAnsi="Cambria Math" w:cs="Arial"/>
                <w:i/>
                <w:sz w:val="20"/>
                <w:szCs w:val="20"/>
              </w:rPr>
            </w:pPr>
            <w:r w:rsidRPr="008E78AB">
              <w:rPr>
                <w:rFonts w:ascii="Cambria Math" w:hAnsi="Cambria Math" w:cs="Arial"/>
                <w:i/>
                <w:sz w:val="20"/>
                <w:szCs w:val="20"/>
              </w:rPr>
              <w:t xml:space="preserve">                             </w:t>
            </w:r>
          </w:p>
          <w:p w14:paraId="578297DA" w14:textId="4BABCDAF" w:rsidR="00865ECF" w:rsidRPr="001D5CDB" w:rsidRDefault="00865ECF" w:rsidP="00865ECF">
            <w:pPr>
              <w:pStyle w:val="Textocomentario"/>
              <w:ind w:firstLine="0"/>
              <w:rPr>
                <w:rFonts w:ascii="Arial" w:hAnsi="Arial" w:cs="Arial"/>
              </w:rPr>
            </w:pPr>
            <w:r w:rsidRPr="001D5CDB">
              <w:rPr>
                <w:rFonts w:ascii="Arial" w:hAnsi="Arial" w:cs="Arial"/>
                <w:b/>
                <w:color w:val="000000" w:themeColor="text1"/>
                <w:highlight w:val="yellow"/>
              </w:rPr>
              <w:t>Cuando afuera del paréntesis hay un signo negativo,</w:t>
            </w:r>
            <w:r w:rsidRPr="001D5CDB">
              <w:rPr>
                <w:rFonts w:ascii="Arial" w:hAnsi="Arial" w:cs="Arial"/>
              </w:rPr>
              <w:t xml:space="preserve"> se elimina el paréntesis cambiando al signo contrario cada uno de los elementos </w:t>
            </w:r>
            <w:proofErr w:type="gramStart"/>
            <w:r w:rsidRPr="001D5CDB">
              <w:rPr>
                <w:rFonts w:ascii="Arial" w:hAnsi="Arial" w:cs="Arial"/>
              </w:rPr>
              <w:t>internos ,ejemplo</w:t>
            </w:r>
            <w:proofErr w:type="gramEnd"/>
            <w:r w:rsidRPr="001D5CDB">
              <w:rPr>
                <w:rFonts w:ascii="Arial" w:hAnsi="Arial" w:cs="Arial"/>
              </w:rPr>
              <w:t>:</w:t>
            </w:r>
          </w:p>
          <w:p w14:paraId="36607D66" w14:textId="77777777" w:rsidR="00DB2A85" w:rsidRPr="00DB2A85" w:rsidRDefault="00865ECF" w:rsidP="00865ECF">
            <w:pPr>
              <w:pStyle w:val="Normal1"/>
              <w:ind w:firstLine="0"/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20"/>
                    <w:szCs w:val="20"/>
                  </w:rPr>
                  <m:t>6x-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 xml:space="preserve"> 8y-9x</m:t>
                    </m:r>
                  </m:e>
                </m:d>
                <m:r>
                  <w:rPr>
                    <w:rFonts w:ascii="Cambria Math" w:hAnsi="Cambria Math" w:cs="Arial"/>
                    <w:sz w:val="20"/>
                    <w:szCs w:val="20"/>
                  </w:rPr>
                  <m:t>= 6x-8y+9x</m:t>
                </m:r>
              </m:oMath>
            </m:oMathPara>
          </w:p>
          <w:p w14:paraId="48087CE2" w14:textId="63DD2850" w:rsidR="00865ECF" w:rsidRPr="001D5CDB" w:rsidRDefault="00DB2A85" w:rsidP="00865ECF">
            <w:pPr>
              <w:pStyle w:val="Normal1"/>
              <w:ind w:firstLine="0"/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=15x-8y</m:t>
                </m:r>
              </m:oMath>
            </m:oMathPara>
          </w:p>
          <w:p w14:paraId="08ABB928" w14:textId="014288AD" w:rsidR="00865ECF" w:rsidRPr="001D5CDB" w:rsidRDefault="00865ECF" w:rsidP="00865ECF">
            <w:pPr>
              <w:pStyle w:val="Normal1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1D5CDB"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 </m:t>
              </m:r>
            </m:oMath>
          </w:p>
          <w:p w14:paraId="585E3B69" w14:textId="7450968A" w:rsidR="00DB2A85" w:rsidRPr="006B56B8" w:rsidRDefault="00865ECF" w:rsidP="008E78AB">
            <w:pPr>
              <w:pStyle w:val="Textocomentario"/>
              <w:numPr>
                <w:ilvl w:val="0"/>
                <w:numId w:val="29"/>
              </w:numPr>
              <w:rPr>
                <w:rFonts w:ascii="Arial" w:hAnsi="Arial" w:cs="Arial"/>
                <w:b/>
                <w:u w:val="single"/>
              </w:rPr>
            </w:pPr>
            <w:r w:rsidRPr="006B56B8">
              <w:rPr>
                <w:rFonts w:ascii="Arial" w:hAnsi="Arial" w:cs="Arial"/>
                <w:b/>
                <w:u w:val="single"/>
              </w:rPr>
              <w:t xml:space="preserve">Cómo se multiplican </w:t>
            </w:r>
            <w:r w:rsidR="00DB2A85" w:rsidRPr="006B56B8">
              <w:rPr>
                <w:rFonts w:ascii="Arial" w:hAnsi="Arial" w:cs="Arial"/>
                <w:b/>
                <w:u w:val="single"/>
              </w:rPr>
              <w:t>un monomio con un binomio:</w:t>
            </w:r>
          </w:p>
          <w:p w14:paraId="52AC2E0F" w14:textId="77777777" w:rsidR="00DB2A85" w:rsidRDefault="00DB2A85" w:rsidP="00DB2A85">
            <w:pPr>
              <w:pStyle w:val="Textocomentario"/>
              <w:ind w:left="720" w:firstLine="0"/>
              <w:rPr>
                <w:rFonts w:ascii="Arial" w:hAnsi="Arial" w:cs="Arial"/>
                <w:b/>
              </w:rPr>
            </w:pPr>
          </w:p>
          <w:p w14:paraId="07F7F70D" w14:textId="77777777" w:rsidR="00DB2A85" w:rsidRPr="00DB2A85" w:rsidRDefault="00DB2A85" w:rsidP="00DB2A85">
            <w:pPr>
              <w:pStyle w:val="Textocomentario"/>
              <w:ind w:firstLine="0"/>
              <w:rPr>
                <w:rFonts w:ascii="Arial" w:hAnsi="Arial" w:cs="Arial"/>
                <w:b/>
                <w:highlight w:val="yellow"/>
              </w:rPr>
            </w:pPr>
            <w:r w:rsidRPr="00DB2A85">
              <w:rPr>
                <w:rFonts w:ascii="Arial" w:hAnsi="Arial" w:cs="Arial"/>
                <w:b/>
                <w:highlight w:val="yellow"/>
              </w:rPr>
              <w:t xml:space="preserve">Un </w:t>
            </w:r>
            <w:r w:rsidR="00865ECF" w:rsidRPr="00DB2A85">
              <w:rPr>
                <w:rFonts w:ascii="Arial" w:hAnsi="Arial" w:cs="Arial"/>
                <w:b/>
                <w:highlight w:val="yellow"/>
              </w:rPr>
              <w:t>monomio</w:t>
            </w:r>
            <w:r w:rsidRPr="00DB2A85">
              <w:rPr>
                <w:rFonts w:ascii="Arial" w:hAnsi="Arial" w:cs="Arial"/>
                <w:b/>
                <w:highlight w:val="yellow"/>
              </w:rPr>
              <w:t xml:space="preserve"> es una expresión algebraica de 1 término.</w:t>
            </w:r>
          </w:p>
          <w:p w14:paraId="528DC1D7" w14:textId="3E82BFB1" w:rsidR="00865ECF" w:rsidRPr="001D5CDB" w:rsidRDefault="00DB2A85" w:rsidP="00DB2A85">
            <w:pPr>
              <w:pStyle w:val="Textocomentario"/>
              <w:ind w:firstLine="0"/>
              <w:rPr>
                <w:rFonts w:ascii="Arial" w:hAnsi="Arial" w:cs="Arial"/>
                <w:b/>
              </w:rPr>
            </w:pPr>
            <w:r w:rsidRPr="00DB2A85">
              <w:rPr>
                <w:rFonts w:ascii="Arial" w:hAnsi="Arial" w:cs="Arial"/>
                <w:b/>
                <w:highlight w:val="yellow"/>
              </w:rPr>
              <w:t>Un</w:t>
            </w:r>
            <w:r w:rsidR="00865ECF" w:rsidRPr="00DB2A85">
              <w:rPr>
                <w:rFonts w:ascii="Arial" w:hAnsi="Arial" w:cs="Arial"/>
                <w:b/>
                <w:highlight w:val="yellow"/>
              </w:rPr>
              <w:t xml:space="preserve"> binomio</w:t>
            </w:r>
            <w:r w:rsidRPr="00DB2A85">
              <w:rPr>
                <w:rFonts w:ascii="Arial" w:hAnsi="Arial" w:cs="Arial"/>
                <w:b/>
                <w:highlight w:val="yellow"/>
              </w:rPr>
              <w:t xml:space="preserve"> es una expresión algebraica con 2 términos.</w:t>
            </w:r>
          </w:p>
          <w:p w14:paraId="23523A1C" w14:textId="77777777" w:rsidR="00865ECF" w:rsidRPr="001D5CDB" w:rsidRDefault="00865ECF" w:rsidP="00865ECF">
            <w:pPr>
              <w:pStyle w:val="Textocomentario"/>
              <w:ind w:firstLine="0"/>
              <w:rPr>
                <w:rFonts w:ascii="Arial" w:hAnsi="Arial" w:cs="Arial"/>
                <w:b/>
              </w:rPr>
            </w:pPr>
          </w:p>
          <w:p w14:paraId="248C1851" w14:textId="3DB31F47" w:rsidR="00865ECF" w:rsidRPr="001D5CDB" w:rsidRDefault="00865ECF" w:rsidP="00865ECF">
            <w:pPr>
              <w:pStyle w:val="Textocomentario"/>
              <w:ind w:firstLine="0"/>
              <w:rPr>
                <w:rFonts w:ascii="Arial" w:hAnsi="Arial" w:cs="Arial"/>
              </w:rPr>
            </w:pPr>
            <w:r w:rsidRPr="001D5CDB">
              <w:rPr>
                <w:rFonts w:ascii="Arial" w:hAnsi="Arial" w:cs="Arial"/>
              </w:rPr>
              <w:t xml:space="preserve">Ejemplo:  </w:t>
            </w:r>
            <m:oMath>
              <m:r>
                <w:rPr>
                  <w:rFonts w:ascii="Cambria Math" w:hAnsi="Cambria Math" w:cs="Arial"/>
                </w:rPr>
                <m:t>-7x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 xml:space="preserve"> 5-3x</m:t>
                  </m:r>
                </m:e>
              </m:d>
            </m:oMath>
            <w:r w:rsidR="00DB2A85">
              <w:rPr>
                <w:rFonts w:ascii="Arial" w:hAnsi="Arial" w:cs="Arial"/>
              </w:rPr>
              <w:t xml:space="preserve">      tenemos un monomio (-7x)   y un binomio (5-3x).</w:t>
            </w:r>
          </w:p>
          <w:p w14:paraId="2D8DB498" w14:textId="77777777" w:rsidR="00865ECF" w:rsidRPr="001D5CDB" w:rsidRDefault="00865ECF" w:rsidP="00865ECF">
            <w:pPr>
              <w:pStyle w:val="Textocomentario"/>
              <w:ind w:firstLine="0"/>
              <w:rPr>
                <w:rFonts w:ascii="Arial" w:hAnsi="Arial" w:cs="Arial"/>
              </w:rPr>
            </w:pPr>
          </w:p>
          <w:p w14:paraId="3BEDE049" w14:textId="77777777" w:rsidR="00DB2A85" w:rsidRDefault="00DB2A85" w:rsidP="00865ECF">
            <w:pPr>
              <w:pStyle w:val="Textocomentario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 multiplicarlos debemos multiplicar el monomio por cada uno de los términos de binomio:</w:t>
            </w:r>
          </w:p>
          <w:p w14:paraId="6A2D5A3F" w14:textId="3EC08A34" w:rsidR="00865ECF" w:rsidRPr="001D5CDB" w:rsidRDefault="00865ECF" w:rsidP="00865ECF">
            <w:pPr>
              <w:pStyle w:val="Textocomentario"/>
              <w:ind w:firstLine="0"/>
              <w:rPr>
                <w:rFonts w:ascii="Arial" w:hAnsi="Arial" w:cs="Arial"/>
              </w:rPr>
            </w:pPr>
            <w:r w:rsidRPr="001D5CDB">
              <w:rPr>
                <w:rFonts w:ascii="Arial" w:hAnsi="Arial" w:cs="Arial"/>
              </w:rPr>
              <w:t xml:space="preserve">  </w:t>
            </w:r>
            <m:oMath>
              <m:r>
                <w:rPr>
                  <w:rFonts w:ascii="Cambria Math" w:hAnsi="Cambria Math" w:cs="Arial"/>
                </w:rPr>
                <m:t>-7x*5=-35x</m:t>
              </m:r>
            </m:oMath>
            <w:r w:rsidR="00DB2A85">
              <w:rPr>
                <w:rFonts w:ascii="Arial" w:hAnsi="Arial" w:cs="Arial"/>
              </w:rPr>
              <w:t xml:space="preserve">          </w:t>
            </w:r>
            <w:r w:rsidRPr="001D5CDB">
              <w:rPr>
                <w:rFonts w:ascii="Arial" w:hAnsi="Arial" w:cs="Arial"/>
              </w:rPr>
              <w:t xml:space="preserve">  y           </w:t>
            </w:r>
            <m:oMath>
              <m:r>
                <w:rPr>
                  <w:rFonts w:ascii="Cambria Math" w:hAnsi="Cambria Math" w:cs="Arial"/>
                </w:rPr>
                <m:t>-7x*-3x=21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</m:oMath>
          </w:p>
          <w:p w14:paraId="43CC14E4" w14:textId="320A7AA5" w:rsidR="00865ECF" w:rsidRPr="001D5CDB" w:rsidRDefault="00865ECF" w:rsidP="00865ECF">
            <w:pPr>
              <w:pStyle w:val="Textocomentario"/>
              <w:ind w:firstLine="0"/>
              <w:rPr>
                <w:rFonts w:ascii="Arial" w:hAnsi="Arial" w:cs="Arial"/>
              </w:rPr>
            </w:pPr>
            <w:r w:rsidRPr="001D5CDB">
              <w:rPr>
                <w:rFonts w:ascii="Arial" w:hAnsi="Arial" w:cs="Arial"/>
              </w:rPr>
              <w:t xml:space="preserve">Por lo cual, el resultado </w:t>
            </w:r>
            <w:r w:rsidR="00DB2A85">
              <w:rPr>
                <w:rFonts w:ascii="Arial" w:hAnsi="Arial" w:cs="Arial"/>
              </w:rPr>
              <w:t xml:space="preserve">de esta multiplicación es:   </w:t>
            </w:r>
            <m:oMath>
              <m:r>
                <w:rPr>
                  <w:rFonts w:ascii="Cambria Math" w:hAnsi="Cambria Math" w:cs="Arial"/>
                </w:rPr>
                <m:t>-7x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 xml:space="preserve"> 5-3x</m:t>
                  </m:r>
                </m:e>
              </m:d>
              <m:r>
                <w:rPr>
                  <w:rFonts w:ascii="Cambria Math" w:hAnsi="Cambria Math" w:cs="Arial"/>
                </w:rPr>
                <m:t>=-35x</m:t>
              </m:r>
            </m:oMath>
            <w:r w:rsidRPr="001D5CDB">
              <w:rPr>
                <w:rFonts w:ascii="Arial" w:hAnsi="Arial" w:cs="Arial"/>
              </w:rPr>
              <w:t xml:space="preserve">+ </w:t>
            </w:r>
            <m:oMath>
              <m:r>
                <w:rPr>
                  <w:rFonts w:ascii="Cambria Math" w:hAnsi="Cambria Math" w:cs="Arial"/>
                </w:rPr>
                <m:t>21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</m:oMath>
          </w:p>
          <w:p w14:paraId="6742E558" w14:textId="77777777" w:rsidR="00865ECF" w:rsidRDefault="00865ECF" w:rsidP="00865ECF">
            <w:pPr>
              <w:pStyle w:val="Textocomentario"/>
              <w:ind w:firstLine="0"/>
              <w:rPr>
                <w:rFonts w:ascii="Arial" w:hAnsi="Arial" w:cs="Arial"/>
              </w:rPr>
            </w:pPr>
            <w:r w:rsidRPr="001D5CDB">
              <w:rPr>
                <w:rFonts w:ascii="Arial" w:hAnsi="Arial" w:cs="Arial"/>
              </w:rPr>
              <w:t xml:space="preserve"> </w:t>
            </w:r>
          </w:p>
          <w:p w14:paraId="61753A63" w14:textId="3C2CA31C" w:rsidR="00DB152B" w:rsidRDefault="00DB152B" w:rsidP="00DB152B">
            <w:pPr>
              <w:pStyle w:val="Textocomentario"/>
              <w:numPr>
                <w:ilvl w:val="0"/>
                <w:numId w:val="29"/>
              </w:numPr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  <w:r w:rsidRPr="00DE7C33"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  <w:t>Reglas de los signos:</w:t>
            </w:r>
          </w:p>
          <w:p w14:paraId="177A3514" w14:textId="77777777" w:rsidR="008C440C" w:rsidRPr="00DE7C33" w:rsidRDefault="008C440C" w:rsidP="008C440C">
            <w:pPr>
              <w:pStyle w:val="Textocomentario"/>
              <w:ind w:left="720" w:firstLine="0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</w:p>
          <w:p w14:paraId="75EA56A8" w14:textId="4652F3D1" w:rsidR="00DB152B" w:rsidRDefault="00DB152B" w:rsidP="00DB152B">
            <w:pPr>
              <w:pStyle w:val="Textocomentario"/>
              <w:ind w:firstLine="0"/>
              <w:rPr>
                <w:rFonts w:ascii="Arial" w:hAnsi="Arial" w:cs="Arial"/>
                <w:color w:val="000000" w:themeColor="text1"/>
              </w:rPr>
            </w:pPr>
            <w:r w:rsidRPr="00DB152B">
              <w:rPr>
                <w:rFonts w:ascii="Arial" w:hAnsi="Arial" w:cs="Arial"/>
                <w:color w:val="000000" w:themeColor="text1"/>
              </w:rPr>
              <w:t xml:space="preserve">Para realizar operaciones con los términos algebraicos, se deben aplicar las mismas reglas de los signos que </w:t>
            </w:r>
            <w:r>
              <w:rPr>
                <w:rFonts w:ascii="Arial" w:hAnsi="Arial" w:cs="Arial"/>
                <w:color w:val="000000" w:themeColor="text1"/>
              </w:rPr>
              <w:t xml:space="preserve">se </w:t>
            </w:r>
            <w:r w:rsidRPr="00DB152B">
              <w:rPr>
                <w:rFonts w:ascii="Arial" w:hAnsi="Arial" w:cs="Arial"/>
                <w:color w:val="000000" w:themeColor="text1"/>
              </w:rPr>
              <w:t>utiliza</w:t>
            </w:r>
            <w:r>
              <w:rPr>
                <w:rFonts w:ascii="Arial" w:hAnsi="Arial" w:cs="Arial"/>
                <w:color w:val="000000" w:themeColor="text1"/>
              </w:rPr>
              <w:t>n</w:t>
            </w:r>
            <w:r w:rsidRPr="00DB152B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en la operatoria numérica, es decir:</w:t>
            </w:r>
          </w:p>
          <w:p w14:paraId="77607190" w14:textId="77777777" w:rsidR="008C440C" w:rsidRDefault="008C440C" w:rsidP="00DB152B">
            <w:pPr>
              <w:pStyle w:val="Textocomentario"/>
              <w:ind w:firstLine="0"/>
              <w:rPr>
                <w:rFonts w:ascii="Arial" w:hAnsi="Arial" w:cs="Arial"/>
                <w:color w:val="000000" w:themeColor="text1"/>
              </w:rPr>
            </w:pPr>
          </w:p>
          <w:p w14:paraId="61A8E9DC" w14:textId="713E3A97" w:rsidR="00DB152B" w:rsidRPr="00DE7C33" w:rsidRDefault="00DB152B" w:rsidP="00DB152B">
            <w:pPr>
              <w:pStyle w:val="Textocomentario"/>
              <w:numPr>
                <w:ilvl w:val="0"/>
                <w:numId w:val="38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  <w:t>Para sumar (o restar)</w:t>
            </w:r>
            <w:r w:rsidR="008C440C"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  <w:t xml:space="preserve"> dos</w:t>
            </w:r>
            <w:r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  <w:t xml:space="preserve"> términos algebraicos</w:t>
            </w:r>
            <w:r w:rsidRPr="00DE7C33">
              <w:rPr>
                <w:rFonts w:ascii="Arial" w:hAnsi="Arial" w:cs="Arial"/>
                <w:color w:val="000000" w:themeColor="text1"/>
              </w:rPr>
              <w:t>, debo fijarme en los signos de la parte numérica involucrada, entonces se dan 2 casos:</w:t>
            </w:r>
          </w:p>
          <w:p w14:paraId="1ACF743F" w14:textId="17511578" w:rsidR="00DB152B" w:rsidRPr="00DE7C33" w:rsidRDefault="00DB152B" w:rsidP="00DB152B">
            <w:pPr>
              <w:pStyle w:val="Textocomentario"/>
              <w:numPr>
                <w:ilvl w:val="0"/>
                <w:numId w:val="20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  <w:t>Signos iguales</w:t>
            </w:r>
            <w:r w:rsidRPr="00DE7C33">
              <w:rPr>
                <w:rFonts w:ascii="Arial" w:hAnsi="Arial" w:cs="Arial"/>
                <w:color w:val="000000" w:themeColor="text1"/>
              </w:rPr>
              <w:t xml:space="preserve">: debo </w:t>
            </w:r>
            <w:r w:rsidRPr="008C440C"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  <w:t>sumar</w:t>
            </w:r>
            <w:r w:rsidRPr="00DE7C33">
              <w:rPr>
                <w:rFonts w:ascii="Arial" w:hAnsi="Arial" w:cs="Arial"/>
                <w:color w:val="000000" w:themeColor="text1"/>
              </w:rPr>
              <w:t xml:space="preserve"> la parte numérica (como si fueran </w:t>
            </w:r>
            <w:proofErr w:type="spellStart"/>
            <w:r w:rsidRPr="00DE7C33">
              <w:rPr>
                <w:rFonts w:ascii="Arial" w:hAnsi="Arial" w:cs="Arial"/>
                <w:color w:val="000000" w:themeColor="text1"/>
              </w:rPr>
              <w:t>N°</w:t>
            </w:r>
            <w:proofErr w:type="spellEnd"/>
            <w:r w:rsidRPr="00DE7C33">
              <w:rPr>
                <w:rFonts w:ascii="Arial" w:hAnsi="Arial" w:cs="Arial"/>
                <w:color w:val="000000" w:themeColor="text1"/>
              </w:rPr>
              <w:t xml:space="preserve"> naturales) y </w:t>
            </w:r>
            <w:r w:rsidRPr="008C440C"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  <w:t>conservar el mismo signo</w:t>
            </w:r>
            <w:r w:rsidRPr="008C440C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00DE7C33">
              <w:rPr>
                <w:rFonts w:ascii="Arial" w:hAnsi="Arial" w:cs="Arial"/>
                <w:color w:val="000000" w:themeColor="text1"/>
              </w:rPr>
              <w:t>en el resultado.</w:t>
            </w:r>
          </w:p>
          <w:p w14:paraId="3537A38E" w14:textId="5533B827" w:rsidR="00DB152B" w:rsidRPr="00DE7C33" w:rsidRDefault="00DB152B" w:rsidP="00DB152B">
            <w:pPr>
              <w:pStyle w:val="Textocomentario"/>
              <w:numPr>
                <w:ilvl w:val="0"/>
                <w:numId w:val="20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  <w:t xml:space="preserve">Signos distintos: </w:t>
            </w:r>
            <w:r w:rsidRPr="00DE7C33">
              <w:rPr>
                <w:rFonts w:ascii="Arial" w:hAnsi="Arial" w:cs="Arial"/>
                <w:color w:val="000000" w:themeColor="text1"/>
              </w:rPr>
              <w:t xml:space="preserve">debo </w:t>
            </w:r>
            <w:r w:rsidRPr="008C440C"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  <w:t>restar</w:t>
            </w:r>
            <w:r w:rsidRPr="00DE7C33">
              <w:rPr>
                <w:rFonts w:ascii="Arial" w:hAnsi="Arial" w:cs="Arial"/>
                <w:color w:val="000000" w:themeColor="text1"/>
              </w:rPr>
              <w:t xml:space="preserve"> la parte numérica (como si fueran </w:t>
            </w:r>
            <w:proofErr w:type="spellStart"/>
            <w:r w:rsidRPr="00DE7C33">
              <w:rPr>
                <w:rFonts w:ascii="Arial" w:hAnsi="Arial" w:cs="Arial"/>
                <w:color w:val="000000" w:themeColor="text1"/>
              </w:rPr>
              <w:t>N°</w:t>
            </w:r>
            <w:proofErr w:type="spellEnd"/>
            <w:r w:rsidRPr="00DE7C33">
              <w:rPr>
                <w:rFonts w:ascii="Arial" w:hAnsi="Arial" w:cs="Arial"/>
                <w:color w:val="000000" w:themeColor="text1"/>
              </w:rPr>
              <w:t xml:space="preserve"> naturales) y </w:t>
            </w:r>
            <w:r w:rsidRPr="008C440C"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  <w:t>conservar el signo del número mayor</w:t>
            </w:r>
            <w:r w:rsidRPr="00DE7C33">
              <w:rPr>
                <w:rFonts w:ascii="Arial" w:hAnsi="Arial" w:cs="Arial"/>
                <w:color w:val="000000" w:themeColor="text1"/>
              </w:rPr>
              <w:t xml:space="preserve"> en el resultado</w:t>
            </w:r>
            <w:r w:rsidR="008C440C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C440C" w:rsidRPr="00DE7C33">
              <w:rPr>
                <w:rFonts w:ascii="Arial" w:hAnsi="Arial" w:cs="Arial"/>
                <w:color w:val="000000" w:themeColor="text1"/>
              </w:rPr>
              <w:t xml:space="preserve">(como si fueran </w:t>
            </w:r>
            <w:proofErr w:type="spellStart"/>
            <w:r w:rsidR="008C440C" w:rsidRPr="00DE7C33">
              <w:rPr>
                <w:rFonts w:ascii="Arial" w:hAnsi="Arial" w:cs="Arial"/>
                <w:color w:val="000000" w:themeColor="text1"/>
              </w:rPr>
              <w:t>N°</w:t>
            </w:r>
            <w:proofErr w:type="spellEnd"/>
            <w:r w:rsidR="008C440C" w:rsidRPr="00DE7C33">
              <w:rPr>
                <w:rFonts w:ascii="Arial" w:hAnsi="Arial" w:cs="Arial"/>
                <w:color w:val="000000" w:themeColor="text1"/>
              </w:rPr>
              <w:t xml:space="preserve"> naturales)</w:t>
            </w:r>
            <w:r w:rsidRPr="00DE7C33">
              <w:rPr>
                <w:rFonts w:ascii="Arial" w:hAnsi="Arial" w:cs="Arial"/>
                <w:color w:val="000000" w:themeColor="text1"/>
              </w:rPr>
              <w:t>.</w:t>
            </w:r>
          </w:p>
          <w:p w14:paraId="14744A16" w14:textId="77777777" w:rsidR="00DB152B" w:rsidRPr="00DE7C33" w:rsidRDefault="00DB152B" w:rsidP="00DB152B">
            <w:pPr>
              <w:pStyle w:val="Textocomentario"/>
              <w:rPr>
                <w:rFonts w:ascii="Arial" w:hAnsi="Arial" w:cs="Arial"/>
                <w:color w:val="000000" w:themeColor="text1"/>
              </w:rPr>
            </w:pPr>
          </w:p>
          <w:p w14:paraId="6535A5C8" w14:textId="6FB5E09E" w:rsidR="00DB152B" w:rsidRPr="008C440C" w:rsidRDefault="00DB152B" w:rsidP="00DB152B">
            <w:pPr>
              <w:pStyle w:val="Textocomentario"/>
              <w:numPr>
                <w:ilvl w:val="0"/>
                <w:numId w:val="38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  <w:t xml:space="preserve">Para multiplicar (o dividir) dos términos algebraicos, </w:t>
            </w:r>
            <w:r w:rsidRPr="008C440C">
              <w:rPr>
                <w:rFonts w:ascii="Arial" w:hAnsi="Arial" w:cs="Arial"/>
                <w:color w:val="000000" w:themeColor="text1"/>
              </w:rPr>
              <w:t>debo fijarme en los signos de la parte numérica involucrada, entonces se dan 2 casos:</w:t>
            </w:r>
          </w:p>
          <w:p w14:paraId="5625CF68" w14:textId="4FD3BFDB" w:rsidR="00DB152B" w:rsidRDefault="00041AE3" w:rsidP="00DB152B">
            <w:pPr>
              <w:pStyle w:val="Textocomentario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  <w:t>Dos s</w:t>
            </w:r>
            <w:r w:rsidR="00DB152B"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  <w:t xml:space="preserve">ignos iguales: </w:t>
            </w:r>
            <w:r w:rsidR="00DB152B" w:rsidRPr="008C440C">
              <w:rPr>
                <w:rFonts w:ascii="Arial" w:hAnsi="Arial" w:cs="Arial"/>
                <w:color w:val="000000" w:themeColor="text1"/>
              </w:rPr>
              <w:t xml:space="preserve">en este caso el resultado será siempre </w:t>
            </w:r>
            <w:r w:rsidR="00DB152B" w:rsidRPr="008C440C"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  <w:t>positivo</w:t>
            </w:r>
            <w:r w:rsidR="00DB152B"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  <w:t xml:space="preserve">. </w:t>
            </w:r>
          </w:p>
          <w:p w14:paraId="074A5ACE" w14:textId="186ED477" w:rsidR="008C440C" w:rsidRPr="008559BF" w:rsidRDefault="00041AE3" w:rsidP="008559BF">
            <w:pPr>
              <w:pStyle w:val="Textocomentario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  <w:t>Dos s</w:t>
            </w:r>
            <w:r w:rsidR="00DB152B"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  <w:t xml:space="preserve">ignos distintos: </w:t>
            </w:r>
            <w:r w:rsidR="00DB152B" w:rsidRPr="008C440C">
              <w:rPr>
                <w:rFonts w:ascii="Arial" w:hAnsi="Arial" w:cs="Arial"/>
                <w:color w:val="000000" w:themeColor="text1"/>
              </w:rPr>
              <w:t xml:space="preserve">en este caso el resultado siempre será </w:t>
            </w:r>
            <w:r w:rsidR="00DB152B" w:rsidRPr="008C440C"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  <w:t>negativo</w:t>
            </w:r>
            <w:r w:rsidR="00DB152B" w:rsidRPr="008C440C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</w:tbl>
    <w:bookmarkEnd w:id="6"/>
    <w:p w14:paraId="33F2F3AD" w14:textId="6A34E7D5" w:rsidR="007714D6" w:rsidRPr="001D5CDB" w:rsidRDefault="007714D6" w:rsidP="007659C9">
      <w:pPr>
        <w:pStyle w:val="Normal1"/>
        <w:spacing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D5CDB">
        <w:rPr>
          <w:rFonts w:ascii="Arial" w:hAnsi="Arial" w:cs="Arial"/>
          <w:color w:val="000000" w:themeColor="text1"/>
          <w:sz w:val="20"/>
          <w:szCs w:val="20"/>
        </w:rPr>
        <w:tab/>
      </w:r>
      <w:r w:rsidRPr="001D5CDB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6946ECB9" w14:textId="7D1006A0" w:rsidR="00B03A37" w:rsidRPr="00B03A37" w:rsidRDefault="00B03A37" w:rsidP="007659C9">
      <w:pPr>
        <w:pStyle w:val="Prrafode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jc w:val="both"/>
        <w:rPr>
          <w:rFonts w:ascii="Arial" w:eastAsia="Comic Sans MS" w:hAnsi="Arial" w:cs="Arial"/>
          <w:b/>
          <w:color w:val="000000" w:themeColor="text1"/>
          <w:sz w:val="20"/>
          <w:szCs w:val="20"/>
        </w:rPr>
      </w:pPr>
      <w:r w:rsidRPr="00B03A37">
        <w:rPr>
          <w:rFonts w:ascii="Arial" w:eastAsia="Comic Sans MS" w:hAnsi="Arial" w:cs="Arial"/>
          <w:b/>
          <w:color w:val="000000" w:themeColor="text1"/>
          <w:sz w:val="20"/>
          <w:szCs w:val="20"/>
        </w:rPr>
        <w:t>Realice los siguientes productos entre binomios y luego reduzca al máximo los términos semejantes: (2 puntos c/u)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97"/>
        <w:gridCol w:w="5098"/>
      </w:tblGrid>
      <w:tr w:rsidR="00B03A37" w14:paraId="284C45FC" w14:textId="77777777" w:rsidTr="00325212">
        <w:tc>
          <w:tcPr>
            <w:tcW w:w="2500" w:type="pct"/>
          </w:tcPr>
          <w:p w14:paraId="6B60E061" w14:textId="77777777" w:rsidR="00B03A37" w:rsidRPr="007659C9" w:rsidRDefault="00E430DC" w:rsidP="007659C9">
            <w:pPr>
              <w:pStyle w:val="Prrafodelista"/>
              <w:numPr>
                <w:ilvl w:val="0"/>
                <w:numId w:val="31"/>
              </w:numPr>
              <w:spacing w:before="200"/>
              <w:jc w:val="both"/>
              <w:rPr>
                <w:rFonts w:ascii="Arial" w:eastAsia="Comic Sans MS" w:hAnsi="Arial" w:cs="Arial"/>
                <w:b/>
                <w:color w:val="000000" w:themeColor="text1"/>
                <w:sz w:val="20"/>
                <w:szCs w:val="20"/>
              </w:rPr>
            </w:pPr>
            <m:oMath>
              <m:d>
                <m:dPr>
                  <m:ctrlPr>
                    <w:rPr>
                      <w:rFonts w:ascii="Cambria Math" w:hAnsi="Cambria Math" w:cs="Arial"/>
                      <w:i/>
                      <w:color w:val="000000" w:themeColor="text1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color w:val="000000" w:themeColor="text1"/>
                      <w:sz w:val="20"/>
                      <w:szCs w:val="20"/>
                    </w:rPr>
                    <m:t>a-6</m:t>
                  </m:r>
                </m:e>
              </m:d>
              <m:d>
                <m:dPr>
                  <m:ctrlPr>
                    <w:rPr>
                      <w:rFonts w:ascii="Cambria Math" w:hAnsi="Cambria Math" w:cs="Arial"/>
                      <w:i/>
                      <w:color w:val="000000" w:themeColor="text1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color w:val="000000" w:themeColor="text1"/>
                      <w:sz w:val="20"/>
                      <w:szCs w:val="20"/>
                    </w:rPr>
                    <m:t>x+3</m:t>
                  </m:r>
                </m:e>
              </m:d>
              <m:r>
                <w:rPr>
                  <w:rFonts w:ascii="Cambria Math" w:hAnsi="Cambria Math" w:cs="Arial"/>
                  <w:color w:val="000000" w:themeColor="text1"/>
                  <w:sz w:val="20"/>
                  <w:szCs w:val="20"/>
                </w:rPr>
                <m:t>=</m:t>
              </m:r>
            </m:oMath>
          </w:p>
          <w:p w14:paraId="1754BD9F" w14:textId="77777777" w:rsidR="007659C9" w:rsidRDefault="007659C9" w:rsidP="007659C9">
            <w:pPr>
              <w:spacing w:before="200"/>
              <w:jc w:val="both"/>
              <w:rPr>
                <w:rFonts w:ascii="Arial" w:eastAsia="Comic Sans MS" w:hAnsi="Arial" w:cs="Arial"/>
                <w:b/>
                <w:color w:val="000000" w:themeColor="text1"/>
                <w:sz w:val="20"/>
                <w:szCs w:val="20"/>
              </w:rPr>
            </w:pPr>
          </w:p>
          <w:p w14:paraId="4978A8FE" w14:textId="46CBE674" w:rsidR="007659C9" w:rsidRPr="007659C9" w:rsidRDefault="007659C9" w:rsidP="007659C9">
            <w:pPr>
              <w:spacing w:before="200"/>
              <w:jc w:val="both"/>
              <w:rPr>
                <w:rFonts w:ascii="Arial" w:eastAsia="Comic Sans MS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00" w:type="pct"/>
          </w:tcPr>
          <w:p w14:paraId="34F7FA5B" w14:textId="3E97C7DE" w:rsidR="00B03A37" w:rsidRPr="007659C9" w:rsidRDefault="00E430DC" w:rsidP="007659C9">
            <w:pPr>
              <w:pStyle w:val="Prrafodelista"/>
              <w:numPr>
                <w:ilvl w:val="0"/>
                <w:numId w:val="31"/>
              </w:numPr>
              <w:spacing w:before="200"/>
              <w:jc w:val="both"/>
              <w:rPr>
                <w:rFonts w:ascii="Arial" w:eastAsia="Comic Sans MS" w:hAnsi="Arial" w:cs="Arial"/>
                <w:b/>
                <w:color w:val="000000" w:themeColor="text1"/>
                <w:sz w:val="20"/>
                <w:szCs w:val="20"/>
              </w:rPr>
            </w:pPr>
            <m:oMath>
              <m:d>
                <m:dPr>
                  <m:ctrlPr>
                    <w:rPr>
                      <w:rFonts w:ascii="Cambria Math" w:hAnsi="Cambria Math" w:cs="Arial"/>
                      <w:i/>
                      <w:color w:val="000000" w:themeColor="text1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color w:val="000000" w:themeColor="text1"/>
                      <w:sz w:val="20"/>
                      <w:szCs w:val="20"/>
                    </w:rPr>
                    <m:t>2x-1</m:t>
                  </m:r>
                </m:e>
              </m:d>
              <m:d>
                <m:dPr>
                  <m:ctrlPr>
                    <w:rPr>
                      <w:rFonts w:ascii="Cambria Math" w:hAnsi="Cambria Math" w:cs="Arial"/>
                      <w:i/>
                      <w:color w:val="000000" w:themeColor="text1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color w:val="000000" w:themeColor="text1"/>
                      <w:sz w:val="20"/>
                      <w:szCs w:val="20"/>
                    </w:rPr>
                    <m:t>3y+3</m:t>
                  </m:r>
                </m:e>
              </m:d>
              <m:r>
                <w:rPr>
                  <w:rFonts w:ascii="Cambria Math" w:hAnsi="Cambria Math" w:cs="Arial"/>
                  <w:color w:val="000000" w:themeColor="text1"/>
                  <w:sz w:val="20"/>
                  <w:szCs w:val="20"/>
                </w:rPr>
                <m:t>=</m:t>
              </m:r>
            </m:oMath>
          </w:p>
        </w:tc>
      </w:tr>
      <w:tr w:rsidR="00B03A37" w14:paraId="04672DF8" w14:textId="77777777" w:rsidTr="00325212">
        <w:tc>
          <w:tcPr>
            <w:tcW w:w="2500" w:type="pct"/>
          </w:tcPr>
          <w:p w14:paraId="466831FD" w14:textId="77777777" w:rsidR="00B03A37" w:rsidRPr="007659C9" w:rsidRDefault="00E430DC" w:rsidP="007659C9">
            <w:pPr>
              <w:pStyle w:val="Prrafodelista"/>
              <w:numPr>
                <w:ilvl w:val="0"/>
                <w:numId w:val="31"/>
              </w:numPr>
              <w:spacing w:before="200"/>
              <w:jc w:val="both"/>
              <w:rPr>
                <w:rFonts w:ascii="Arial" w:eastAsia="Comic Sans MS" w:hAnsi="Arial" w:cs="Arial"/>
                <w:b/>
                <w:color w:val="000000" w:themeColor="text1"/>
                <w:sz w:val="20"/>
                <w:szCs w:val="20"/>
              </w:rPr>
            </w:pPr>
            <m:oMath>
              <m:d>
                <m:dPr>
                  <m:ctrlPr>
                    <w:rPr>
                      <w:rFonts w:ascii="Cambria Math" w:hAnsi="Cambria Math" w:cs="Arial"/>
                      <w:i/>
                      <w:color w:val="000000" w:themeColor="text1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color w:val="000000" w:themeColor="text1"/>
                      <w:sz w:val="20"/>
                      <w:szCs w:val="20"/>
                    </w:rPr>
                    <m:t>2x-5</m:t>
                  </m:r>
                </m:e>
              </m:d>
              <m:d>
                <m:dPr>
                  <m:ctrlPr>
                    <w:rPr>
                      <w:rFonts w:ascii="Cambria Math" w:hAnsi="Cambria Math" w:cs="Arial"/>
                      <w:i/>
                      <w:color w:val="000000" w:themeColor="text1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color w:val="000000" w:themeColor="text1"/>
                      <w:sz w:val="20"/>
                      <w:szCs w:val="20"/>
                    </w:rPr>
                    <m:t>2m+a</m:t>
                  </m:r>
                </m:e>
              </m:d>
              <m:r>
                <w:rPr>
                  <w:rFonts w:ascii="Cambria Math" w:eastAsia="Comic Sans MS" w:hAnsi="Cambria Math" w:cs="Arial"/>
                  <w:color w:val="000000" w:themeColor="text1"/>
                  <w:sz w:val="20"/>
                  <w:szCs w:val="20"/>
                </w:rPr>
                <m:t>=</m:t>
              </m:r>
            </m:oMath>
          </w:p>
          <w:p w14:paraId="5AD311A9" w14:textId="77777777" w:rsidR="007659C9" w:rsidRDefault="007659C9" w:rsidP="007659C9">
            <w:pPr>
              <w:spacing w:before="200"/>
              <w:jc w:val="both"/>
              <w:rPr>
                <w:rFonts w:ascii="Arial" w:eastAsia="Comic Sans MS" w:hAnsi="Arial" w:cs="Arial"/>
                <w:b/>
                <w:color w:val="000000" w:themeColor="text1"/>
                <w:sz w:val="20"/>
                <w:szCs w:val="20"/>
              </w:rPr>
            </w:pPr>
          </w:p>
          <w:p w14:paraId="11258E9F" w14:textId="0E2C76B7" w:rsidR="007659C9" w:rsidRPr="007659C9" w:rsidRDefault="007659C9" w:rsidP="007659C9">
            <w:pPr>
              <w:spacing w:before="200"/>
              <w:jc w:val="both"/>
              <w:rPr>
                <w:rFonts w:ascii="Arial" w:eastAsia="Comic Sans MS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00" w:type="pct"/>
          </w:tcPr>
          <w:p w14:paraId="68DD1478" w14:textId="082D6D1D" w:rsidR="00B03A37" w:rsidRPr="007659C9" w:rsidRDefault="00E430DC" w:rsidP="007659C9">
            <w:pPr>
              <w:pStyle w:val="Prrafodelista"/>
              <w:numPr>
                <w:ilvl w:val="0"/>
                <w:numId w:val="31"/>
              </w:numPr>
              <w:spacing w:before="200"/>
              <w:jc w:val="both"/>
              <w:rPr>
                <w:rFonts w:ascii="Arial" w:eastAsia="Comic Sans MS" w:hAnsi="Arial" w:cs="Arial"/>
                <w:b/>
                <w:color w:val="000000" w:themeColor="text1"/>
                <w:sz w:val="20"/>
                <w:szCs w:val="20"/>
              </w:rPr>
            </w:pPr>
            <m:oMath>
              <m:d>
                <m:dPr>
                  <m:ctrlPr>
                    <w:rPr>
                      <w:rFonts w:ascii="Cambria Math" w:hAnsi="Cambria Math" w:cs="Arial"/>
                      <w:i/>
                      <w:color w:val="000000" w:themeColor="text1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color w:val="000000" w:themeColor="text1"/>
                      <w:sz w:val="20"/>
                      <w:szCs w:val="20"/>
                    </w:rPr>
                    <m:t>k-2a</m:t>
                  </m:r>
                </m:e>
              </m:d>
              <m:d>
                <m:dPr>
                  <m:ctrlPr>
                    <w:rPr>
                      <w:rFonts w:ascii="Cambria Math" w:hAnsi="Cambria Math" w:cs="Arial"/>
                      <w:i/>
                      <w:color w:val="000000" w:themeColor="text1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color w:val="000000" w:themeColor="text1"/>
                      <w:sz w:val="20"/>
                      <w:szCs w:val="20"/>
                    </w:rPr>
                    <m:t>a+3k</m:t>
                  </m:r>
                </m:e>
              </m:d>
              <m:r>
                <w:rPr>
                  <w:rFonts w:ascii="Cambria Math" w:eastAsia="Comic Sans MS" w:hAnsi="Cambria Math" w:cs="Arial"/>
                  <w:color w:val="000000" w:themeColor="text1"/>
                  <w:sz w:val="20"/>
                  <w:szCs w:val="20"/>
                </w:rPr>
                <m:t>=</m:t>
              </m:r>
            </m:oMath>
          </w:p>
        </w:tc>
      </w:tr>
      <w:tr w:rsidR="00B03A37" w14:paraId="2CD55FC9" w14:textId="77777777" w:rsidTr="00325212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601F50C" w14:textId="28E5C7BA" w:rsidR="00B03A37" w:rsidRDefault="00B03A37" w:rsidP="007659C9">
            <w:pPr>
              <w:ind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5CDB">
              <w:rPr>
                <w:rFonts w:ascii="Arial" w:hAnsi="Arial" w:cs="Arial"/>
                <w:sz w:val="20"/>
                <w:szCs w:val="20"/>
              </w:rPr>
              <w:lastRenderedPageBreak/>
              <w:t>Para desarrollar esta actividad debes recorda</w:t>
            </w:r>
            <w:r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="006B56B8">
              <w:rPr>
                <w:rFonts w:ascii="Arial" w:hAnsi="Arial" w:cs="Arial"/>
                <w:sz w:val="20"/>
                <w:szCs w:val="20"/>
              </w:rPr>
              <w:t xml:space="preserve">la multiplicación entre binomios. Esto se realiza utilizando la </w:t>
            </w:r>
            <w:r w:rsidR="006B56B8" w:rsidRPr="007659C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propiedad distributiva.</w:t>
            </w:r>
          </w:p>
          <w:p w14:paraId="612BA002" w14:textId="42C79974" w:rsidR="006B56B8" w:rsidRDefault="006B56B8" w:rsidP="007659C9">
            <w:pPr>
              <w:ind w:firstLine="0"/>
              <w:jc w:val="both"/>
              <w:rPr>
                <w:rFonts w:ascii="Arial" w:eastAsia="Comic Sans MS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omic Sans MS" w:hAnsi="Arial" w:cs="Arial"/>
                <w:color w:val="000000" w:themeColor="text1"/>
                <w:sz w:val="20"/>
                <w:szCs w:val="20"/>
              </w:rPr>
              <w:t>La propiedad distributiva indica que se debe multiplicar cada término del 1° binomio, por cada término del 2° binomio, tal y como muestra el siguiente ejemplo:</w:t>
            </w:r>
          </w:p>
          <w:p w14:paraId="6E8A4237" w14:textId="395F6516" w:rsidR="006B56B8" w:rsidRDefault="006B56B8" w:rsidP="007659C9">
            <w:pPr>
              <w:ind w:firstLine="0"/>
              <w:jc w:val="center"/>
              <w:rPr>
                <w:rFonts w:ascii="Arial" w:eastAsia="Comic Sans MS" w:hAnsi="Arial" w:cs="Arial"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9C1CF72" wp14:editId="5A7EFCC7">
                  <wp:extent cx="2457450" cy="705433"/>
                  <wp:effectExtent l="0" t="0" r="0" b="0"/>
                  <wp:docPr id="11" name="Imagen 11" descr="Tema 4 Polinomios. - ppt descarg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Tema 4 Polinomios. - ppt descarg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195" t="28060" r="14921" b="47488"/>
                          <a:stretch/>
                        </pic:blipFill>
                        <pic:spPr bwMode="auto">
                          <a:xfrm>
                            <a:off x="0" y="0"/>
                            <a:ext cx="2498510" cy="7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877E800" w14:textId="177845FB" w:rsidR="006B56B8" w:rsidRDefault="006B56B8" w:rsidP="007659C9">
            <w:pPr>
              <w:ind w:firstLine="0"/>
              <w:rPr>
                <w:rFonts w:ascii="Arial" w:eastAsia="Comic Sans MS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omic Sans MS" w:hAnsi="Arial" w:cs="Arial"/>
                <w:color w:val="000000" w:themeColor="text1"/>
                <w:sz w:val="20"/>
                <w:szCs w:val="20"/>
              </w:rPr>
              <w:t>En este ejemplo</w:t>
            </w:r>
            <w:r w:rsidR="007659C9">
              <w:rPr>
                <w:rFonts w:ascii="Arial" w:eastAsia="Comic Sans MS" w:hAnsi="Arial" w:cs="Arial"/>
                <w:color w:val="000000" w:themeColor="text1"/>
                <w:sz w:val="20"/>
                <w:szCs w:val="20"/>
              </w:rPr>
              <w:t>, primero</w:t>
            </w:r>
            <w:r>
              <w:rPr>
                <w:rFonts w:ascii="Arial" w:eastAsia="Comic Sans MS" w:hAnsi="Arial" w:cs="Arial"/>
                <w:color w:val="000000" w:themeColor="text1"/>
                <w:sz w:val="20"/>
                <w:szCs w:val="20"/>
              </w:rPr>
              <w:t xml:space="preserve"> se multiplica “3x” con cada término del </w:t>
            </w:r>
            <w:r w:rsidR="007659C9">
              <w:rPr>
                <w:rFonts w:ascii="Arial" w:eastAsia="Comic Sans MS" w:hAnsi="Arial" w:cs="Arial"/>
                <w:color w:val="000000" w:themeColor="text1"/>
                <w:sz w:val="20"/>
                <w:szCs w:val="20"/>
              </w:rPr>
              <w:t>2°</w:t>
            </w:r>
            <w:r>
              <w:rPr>
                <w:rFonts w:ascii="Arial" w:eastAsia="Comic Sans MS" w:hAnsi="Arial" w:cs="Arial"/>
                <w:color w:val="000000" w:themeColor="text1"/>
                <w:sz w:val="20"/>
                <w:szCs w:val="20"/>
              </w:rPr>
              <w:t xml:space="preserve"> binomio (x + 5) obteniendo:</w:t>
            </w:r>
          </w:p>
          <w:p w14:paraId="60185DE2" w14:textId="77777777" w:rsidR="006B56B8" w:rsidRPr="007659C9" w:rsidRDefault="006B56B8" w:rsidP="007659C9">
            <w:pPr>
              <w:ind w:firstLine="0"/>
              <w:rPr>
                <w:rFonts w:ascii="Arial" w:eastAsia="Comic Sans MS" w:hAnsi="Arial" w:cs="Arial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omic Sans MS" w:hAnsi="Cambria Math" w:cs="Arial"/>
                    <w:color w:val="000000" w:themeColor="text1"/>
                    <w:sz w:val="20"/>
                    <w:szCs w:val="20"/>
                  </w:rPr>
                  <m:t>3x∙x +3x∙5=3</m:t>
                </m:r>
                <m:sSup>
                  <m:sSupPr>
                    <m:ctrlPr>
                      <w:rPr>
                        <w:rFonts w:ascii="Cambria Math" w:eastAsia="Comic Sans MS" w:hAnsi="Cambria Math" w:cs="Arial"/>
                        <w:i/>
                        <w:color w:val="000000" w:themeColor="text1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="Comic Sans MS" w:hAnsi="Cambria Math" w:cs="Arial"/>
                        <w:color w:val="000000" w:themeColor="text1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w:rPr>
                        <w:rFonts w:ascii="Cambria Math" w:eastAsia="Comic Sans MS" w:hAnsi="Cambria Math" w:cs="Arial"/>
                        <w:color w:val="000000" w:themeColor="text1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eastAsia="Comic Sans MS" w:hAnsi="Cambria Math" w:cs="Arial"/>
                    <w:color w:val="000000" w:themeColor="text1"/>
                    <w:sz w:val="20"/>
                    <w:szCs w:val="20"/>
                  </w:rPr>
                  <m:t>+15x</m:t>
                </m:r>
              </m:oMath>
            </m:oMathPara>
          </w:p>
          <w:p w14:paraId="39FFB1DA" w14:textId="77777777" w:rsidR="007659C9" w:rsidRDefault="007659C9" w:rsidP="007659C9">
            <w:pPr>
              <w:ind w:firstLine="0"/>
              <w:rPr>
                <w:rFonts w:ascii="Arial" w:eastAsia="Comic Sans MS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omic Sans MS" w:hAnsi="Arial" w:cs="Arial"/>
                <w:color w:val="000000" w:themeColor="text1"/>
                <w:sz w:val="20"/>
                <w:szCs w:val="20"/>
              </w:rPr>
              <w:t>Luego se multiplica “4” con cada término del 2° binomio (x + 5) obteniendo:</w:t>
            </w:r>
          </w:p>
          <w:p w14:paraId="42E99148" w14:textId="77777777" w:rsidR="007659C9" w:rsidRPr="007659C9" w:rsidRDefault="007659C9" w:rsidP="007659C9">
            <w:pPr>
              <w:ind w:firstLine="0"/>
              <w:rPr>
                <w:rFonts w:ascii="Arial" w:eastAsia="Comic Sans MS" w:hAnsi="Arial" w:cs="Arial"/>
                <w:color w:val="000000" w:themeColor="text1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omic Sans MS" w:hAnsi="Cambria Math" w:cs="Arial"/>
                    <w:color w:val="000000" w:themeColor="text1"/>
                    <w:sz w:val="20"/>
                    <w:szCs w:val="20"/>
                  </w:rPr>
                  <m:t>4∙x +4∙5=4x+20</m:t>
                </m:r>
              </m:oMath>
            </m:oMathPara>
          </w:p>
          <w:p w14:paraId="1C1355F5" w14:textId="15B6037E" w:rsidR="007659C9" w:rsidRPr="001D5CDB" w:rsidRDefault="007659C9" w:rsidP="007659C9">
            <w:pPr>
              <w:ind w:firstLine="0"/>
              <w:rPr>
                <w:rFonts w:ascii="Arial" w:eastAsia="Comic Sans MS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omic Sans MS" w:hAnsi="Arial" w:cs="Arial"/>
                <w:color w:val="000000" w:themeColor="text1"/>
                <w:sz w:val="20"/>
                <w:szCs w:val="20"/>
              </w:rPr>
              <w:t>Finalmente, se unen ambos resultados y se reducen los términos semejantes, tal como muestra la imagen anterior.</w:t>
            </w:r>
          </w:p>
        </w:tc>
      </w:tr>
    </w:tbl>
    <w:p w14:paraId="0A7B1003" w14:textId="7222AE4E" w:rsidR="00B21DFE" w:rsidRPr="007659C9" w:rsidRDefault="00B21DFE" w:rsidP="007659C9">
      <w:pPr>
        <w:pStyle w:val="Prrafodelist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jc w:val="both"/>
        <w:rPr>
          <w:rFonts w:ascii="Arial" w:eastAsia="Comic Sans MS" w:hAnsi="Arial" w:cs="Arial"/>
          <w:b/>
          <w:color w:val="000000" w:themeColor="text1"/>
          <w:sz w:val="20"/>
          <w:szCs w:val="20"/>
        </w:rPr>
      </w:pPr>
      <w:r w:rsidRPr="007659C9">
        <w:rPr>
          <w:rFonts w:ascii="Arial" w:eastAsia="Comic Sans MS" w:hAnsi="Arial" w:cs="Arial"/>
          <w:b/>
          <w:color w:val="000000" w:themeColor="text1"/>
          <w:sz w:val="20"/>
          <w:szCs w:val="20"/>
        </w:rPr>
        <w:t>Indique a qu</w:t>
      </w:r>
      <w:r w:rsidR="007659C9">
        <w:rPr>
          <w:rFonts w:ascii="Arial" w:eastAsia="Comic Sans MS" w:hAnsi="Arial" w:cs="Arial"/>
          <w:b/>
          <w:color w:val="000000" w:themeColor="text1"/>
          <w:sz w:val="20"/>
          <w:szCs w:val="20"/>
        </w:rPr>
        <w:t>é</w:t>
      </w:r>
      <w:r w:rsidRPr="007659C9">
        <w:rPr>
          <w:rFonts w:ascii="Arial" w:eastAsia="Comic Sans MS" w:hAnsi="Arial" w:cs="Arial"/>
          <w:b/>
          <w:color w:val="000000" w:themeColor="text1"/>
          <w:sz w:val="20"/>
          <w:szCs w:val="20"/>
        </w:rPr>
        <w:t xml:space="preserve"> </w:t>
      </w:r>
      <w:r w:rsidRPr="007659C9">
        <w:rPr>
          <w:rFonts w:ascii="Arial" w:eastAsia="Comic Sans MS" w:hAnsi="Arial" w:cs="Arial"/>
          <w:b/>
          <w:color w:val="000000" w:themeColor="text1"/>
          <w:sz w:val="20"/>
          <w:szCs w:val="20"/>
          <w:u w:val="single"/>
        </w:rPr>
        <w:t>producto notable</w:t>
      </w:r>
      <w:r w:rsidRPr="007659C9">
        <w:rPr>
          <w:rFonts w:ascii="Arial" w:eastAsia="Comic Sans MS" w:hAnsi="Arial" w:cs="Arial"/>
          <w:b/>
          <w:color w:val="000000" w:themeColor="text1"/>
          <w:sz w:val="20"/>
          <w:szCs w:val="20"/>
        </w:rPr>
        <w:t xml:space="preserve"> corresponde cada uno de los siguientes productos </w:t>
      </w:r>
      <w:r w:rsidR="00C73E55" w:rsidRPr="007659C9">
        <w:rPr>
          <w:rFonts w:ascii="Arial" w:eastAsia="Comic Sans MS" w:hAnsi="Arial" w:cs="Arial"/>
          <w:b/>
          <w:color w:val="000000" w:themeColor="text1"/>
          <w:sz w:val="20"/>
          <w:szCs w:val="20"/>
        </w:rPr>
        <w:t xml:space="preserve">y luego </w:t>
      </w:r>
      <w:r w:rsidR="006E3605" w:rsidRPr="007659C9">
        <w:rPr>
          <w:rFonts w:ascii="Arial" w:eastAsia="Comic Sans MS" w:hAnsi="Arial" w:cs="Arial"/>
          <w:b/>
          <w:color w:val="000000" w:themeColor="text1"/>
          <w:sz w:val="20"/>
          <w:szCs w:val="20"/>
        </w:rPr>
        <w:t>desarróllelo</w:t>
      </w:r>
      <w:r w:rsidR="007659C9">
        <w:rPr>
          <w:rFonts w:ascii="Arial" w:eastAsia="Comic Sans MS" w:hAnsi="Arial" w:cs="Arial"/>
          <w:b/>
          <w:color w:val="000000" w:themeColor="text1"/>
          <w:sz w:val="20"/>
          <w:szCs w:val="20"/>
        </w:rPr>
        <w:t xml:space="preserve"> utilizando la </w:t>
      </w:r>
      <w:r w:rsidR="007659C9" w:rsidRPr="007659C9">
        <w:rPr>
          <w:rFonts w:ascii="Arial" w:eastAsia="Comic Sans MS" w:hAnsi="Arial" w:cs="Arial"/>
          <w:b/>
          <w:color w:val="000000" w:themeColor="text1"/>
          <w:sz w:val="20"/>
          <w:szCs w:val="20"/>
          <w:u w:val="single"/>
        </w:rPr>
        <w:t>regla general</w:t>
      </w:r>
      <w:r w:rsidR="007659C9">
        <w:rPr>
          <w:rFonts w:ascii="Arial" w:eastAsia="Comic Sans MS" w:hAnsi="Arial" w:cs="Arial"/>
          <w:b/>
          <w:color w:val="000000" w:themeColor="text1"/>
          <w:sz w:val="20"/>
          <w:szCs w:val="20"/>
        </w:rPr>
        <w:t xml:space="preserve"> de cada uno</w:t>
      </w:r>
      <w:r w:rsidR="006E3605" w:rsidRPr="007659C9">
        <w:rPr>
          <w:rFonts w:ascii="Arial" w:eastAsia="Comic Sans MS" w:hAnsi="Arial" w:cs="Arial"/>
          <w:b/>
          <w:color w:val="000000" w:themeColor="text1"/>
          <w:sz w:val="20"/>
          <w:szCs w:val="20"/>
        </w:rPr>
        <w:t xml:space="preserve"> (</w:t>
      </w:r>
      <w:r w:rsidR="00DC5ADD">
        <w:rPr>
          <w:rFonts w:ascii="Arial" w:eastAsia="Comic Sans MS" w:hAnsi="Arial" w:cs="Arial"/>
          <w:b/>
          <w:color w:val="000000" w:themeColor="text1"/>
          <w:sz w:val="20"/>
          <w:szCs w:val="20"/>
        </w:rPr>
        <w:t>3</w:t>
      </w:r>
      <w:r w:rsidR="008A1E4A" w:rsidRPr="007659C9">
        <w:rPr>
          <w:rFonts w:ascii="Arial" w:eastAsia="Comic Sans MS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7659C9">
        <w:rPr>
          <w:rFonts w:ascii="Arial" w:eastAsia="Comic Sans MS" w:hAnsi="Arial" w:cs="Arial"/>
          <w:b/>
          <w:color w:val="000000" w:themeColor="text1"/>
          <w:sz w:val="20"/>
          <w:szCs w:val="20"/>
        </w:rPr>
        <w:t>pto</w:t>
      </w:r>
      <w:proofErr w:type="spellEnd"/>
      <w:r w:rsidR="00E76571" w:rsidRPr="007659C9">
        <w:rPr>
          <w:rFonts w:ascii="Arial" w:eastAsia="Comic Sans MS" w:hAnsi="Arial" w:cs="Arial"/>
          <w:b/>
          <w:color w:val="000000" w:themeColor="text1"/>
          <w:sz w:val="20"/>
          <w:szCs w:val="20"/>
        </w:rPr>
        <w:t>.</w:t>
      </w:r>
      <w:r w:rsidRPr="007659C9">
        <w:rPr>
          <w:rFonts w:ascii="Arial" w:eastAsia="Comic Sans MS" w:hAnsi="Arial" w:cs="Arial"/>
          <w:b/>
          <w:color w:val="000000" w:themeColor="text1"/>
          <w:sz w:val="20"/>
          <w:szCs w:val="20"/>
        </w:rPr>
        <w:t xml:space="preserve"> c/u):</w:t>
      </w:r>
    </w:p>
    <w:tbl>
      <w:tblPr>
        <w:tblStyle w:val="Tablaconcuadrcula"/>
        <w:tblpPr w:leftFromText="141" w:rightFromText="141" w:vertAnchor="text" w:horzAnchor="margin" w:tblpXSpec="center" w:tblpY="282"/>
        <w:tblOverlap w:val="never"/>
        <w:tblW w:w="5000" w:type="pct"/>
        <w:tblLook w:val="04A0" w:firstRow="1" w:lastRow="0" w:firstColumn="1" w:lastColumn="0" w:noHBand="0" w:noVBand="1"/>
      </w:tblPr>
      <w:tblGrid>
        <w:gridCol w:w="3403"/>
        <w:gridCol w:w="2541"/>
        <w:gridCol w:w="4251"/>
      </w:tblGrid>
      <w:tr w:rsidR="00B21DFE" w:rsidRPr="001D5CDB" w14:paraId="0CC65FD4" w14:textId="77777777" w:rsidTr="00325212">
        <w:trPr>
          <w:trHeight w:val="837"/>
        </w:trPr>
        <w:tc>
          <w:tcPr>
            <w:tcW w:w="1669" w:type="pct"/>
            <w:shd w:val="clear" w:color="auto" w:fill="auto"/>
          </w:tcPr>
          <w:p w14:paraId="2E22069A" w14:textId="77777777" w:rsidR="00B21DFE" w:rsidRPr="001D5CDB" w:rsidRDefault="00B21DFE" w:rsidP="00E76571">
            <w:pPr>
              <w:pStyle w:val="NormalWeb"/>
              <w:spacing w:before="200" w:beforeAutospacing="0" w:after="0" w:afterAutospacing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D5CD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Multiplicación entre binomios</w:t>
            </w:r>
          </w:p>
        </w:tc>
        <w:tc>
          <w:tcPr>
            <w:tcW w:w="1246" w:type="pct"/>
            <w:shd w:val="clear" w:color="auto" w:fill="auto"/>
          </w:tcPr>
          <w:p w14:paraId="6A640EAB" w14:textId="77777777" w:rsidR="00B21DFE" w:rsidRPr="001D5CDB" w:rsidRDefault="00B21DFE" w:rsidP="00E76571">
            <w:pPr>
              <w:pStyle w:val="NormalWeb"/>
              <w:spacing w:before="200" w:beforeAutospacing="0" w:after="0" w:afterAutospacing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D5CD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Nombre producto notable</w:t>
            </w:r>
          </w:p>
        </w:tc>
        <w:tc>
          <w:tcPr>
            <w:tcW w:w="2085" w:type="pct"/>
          </w:tcPr>
          <w:p w14:paraId="1B93B653" w14:textId="77777777" w:rsidR="00B21DFE" w:rsidRPr="001D5CDB" w:rsidRDefault="00C73E55" w:rsidP="00E76571">
            <w:pPr>
              <w:pStyle w:val="NormalWeb"/>
              <w:spacing w:before="200" w:beforeAutospacing="0" w:after="0" w:afterAutospacing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D5CD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Resultado</w:t>
            </w:r>
            <w:r w:rsidR="00B21DFE" w:rsidRPr="001D5CD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final de</w:t>
            </w:r>
            <w:r w:rsidRPr="001D5CD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l desarrollo de la </w:t>
            </w:r>
            <w:r w:rsidR="008C3E6D" w:rsidRPr="001D5CD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multiplicación</w:t>
            </w:r>
          </w:p>
        </w:tc>
      </w:tr>
      <w:tr w:rsidR="00B21DFE" w:rsidRPr="001D5CDB" w14:paraId="5E6AB3EB" w14:textId="77777777" w:rsidTr="00325212">
        <w:trPr>
          <w:trHeight w:val="642"/>
        </w:trPr>
        <w:tc>
          <w:tcPr>
            <w:tcW w:w="1669" w:type="pct"/>
            <w:shd w:val="clear" w:color="auto" w:fill="auto"/>
          </w:tcPr>
          <w:p w14:paraId="3156FB0B" w14:textId="77252665" w:rsidR="00B21DFE" w:rsidRPr="001D5CDB" w:rsidRDefault="00E430DC" w:rsidP="00E76571">
            <w:pPr>
              <w:pStyle w:val="NormalWeb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m:oMath>
              <m:d>
                <m:dPr>
                  <m:ctrlPr>
                    <w:rPr>
                      <w:rFonts w:ascii="Cambria Math" w:hAnsi="Cambria Math" w:cs="Arial"/>
                      <w:i/>
                      <w:color w:val="000000" w:themeColor="text1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color w:val="000000" w:themeColor="text1"/>
                      <w:sz w:val="20"/>
                      <w:szCs w:val="20"/>
                    </w:rPr>
                    <m:t>x-7</m:t>
                  </m:r>
                </m:e>
              </m:d>
              <m:r>
                <w:rPr>
                  <w:rFonts w:ascii="Cambria Math" w:hAnsi="Cambria Math" w:cs="Arial"/>
                  <w:color w:val="000000" w:themeColor="text1"/>
                  <w:sz w:val="20"/>
                  <w:szCs w:val="20"/>
                </w:rPr>
                <m:t>(x+7)</m:t>
              </m:r>
            </m:oMath>
          </w:p>
        </w:tc>
        <w:tc>
          <w:tcPr>
            <w:tcW w:w="1246" w:type="pct"/>
            <w:shd w:val="clear" w:color="auto" w:fill="auto"/>
          </w:tcPr>
          <w:p w14:paraId="70E9A338" w14:textId="77777777" w:rsidR="00B21DFE" w:rsidRPr="001D5CDB" w:rsidRDefault="00B21DFE" w:rsidP="00E76571">
            <w:pPr>
              <w:pStyle w:val="NormalWeb"/>
              <w:spacing w:before="20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85" w:type="pct"/>
          </w:tcPr>
          <w:p w14:paraId="4E278D76" w14:textId="77777777" w:rsidR="00B21DFE" w:rsidRPr="001D5CDB" w:rsidRDefault="00B21DFE" w:rsidP="00E76571">
            <w:pPr>
              <w:pStyle w:val="NormalWeb"/>
              <w:spacing w:before="20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21DFE" w:rsidRPr="001D5CDB" w14:paraId="2F2155E3" w14:textId="77777777" w:rsidTr="00325212">
        <w:trPr>
          <w:trHeight w:val="642"/>
        </w:trPr>
        <w:tc>
          <w:tcPr>
            <w:tcW w:w="1669" w:type="pct"/>
            <w:shd w:val="clear" w:color="auto" w:fill="auto"/>
          </w:tcPr>
          <w:p w14:paraId="53670B0F" w14:textId="76EAE296" w:rsidR="00B21DFE" w:rsidRPr="001D5CDB" w:rsidRDefault="00E430DC" w:rsidP="00E76571">
            <w:pPr>
              <w:pStyle w:val="NormalWeb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pict w14:anchorId="44AFB17E">
                <v:oval id="Elipse 6" o:spid="_x0000_s1027" style="position:absolute;left:0;text-align:left;margin-left:601.3pt;margin-top:-917.85pt;width:23.35pt;height:22.5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" strokecolor="#00b050" strokeweight="2.25pt">
                  <v:textbox>
                    <w:txbxContent>
                      <w:p w14:paraId="314CB07B" w14:textId="77777777" w:rsidR="002D086C" w:rsidRPr="00AA00A2" w:rsidRDefault="002D086C" w:rsidP="00B21DFE">
                        <w:pPr>
                          <w:rPr>
                            <w:rFonts w:cs="Aharoni"/>
                            <w:b/>
                          </w:rPr>
                        </w:pPr>
                        <w:r>
                          <w:rPr>
                            <w:rFonts w:cs="Aharoni"/>
                            <w:b/>
                          </w:rPr>
                          <w:t>1</w:t>
                        </w:r>
                      </w:p>
                    </w:txbxContent>
                  </v:textbox>
                </v:oval>
              </w:pict>
            </w:r>
            <w:r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pict w14:anchorId="23391521">
                <v:oval id="Elipse 4" o:spid="_x0000_s1028" style="position:absolute;left:0;text-align:left;margin-left:171.6pt;margin-top:-1097.85pt;width:23.35pt;height:22.5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" strokecolor="#00b050" strokeweight="2.25pt">
                  <v:textbox>
                    <w:txbxContent>
                      <w:p w14:paraId="3D515E7B" w14:textId="77777777" w:rsidR="002D086C" w:rsidRPr="00AA00A2" w:rsidRDefault="002D086C" w:rsidP="00B21DFE">
                        <w:pPr>
                          <w:rPr>
                            <w:rFonts w:cs="Aharoni"/>
                            <w:b/>
                          </w:rPr>
                        </w:pPr>
                        <w:r w:rsidRPr="00AA00A2">
                          <w:rPr>
                            <w:rFonts w:cs="Aharoni"/>
                            <w:b/>
                          </w:rPr>
                          <w:t>2</w:t>
                        </w:r>
                      </w:p>
                    </w:txbxContent>
                  </v:textbox>
                </v:oval>
              </w:pict>
            </w:r>
            <m:oMath>
              <m:d>
                <m:dPr>
                  <m:ctrlPr>
                    <w:rPr>
                      <w:rFonts w:ascii="Cambria Math" w:hAnsi="Cambria Math" w:cs="Arial"/>
                      <w:i/>
                      <w:color w:val="000000" w:themeColor="text1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color w:val="000000" w:themeColor="text1"/>
                      <w:sz w:val="20"/>
                      <w:szCs w:val="20"/>
                    </w:rPr>
                    <m:t>x+8</m:t>
                  </m:r>
                </m:e>
              </m:d>
              <m:r>
                <w:rPr>
                  <w:rFonts w:ascii="Cambria Math" w:hAnsi="Cambria Math" w:cs="Arial"/>
                  <w:color w:val="000000" w:themeColor="text1"/>
                  <w:sz w:val="20"/>
                  <w:szCs w:val="20"/>
                </w:rPr>
                <m:t>(x+8)</m:t>
              </m:r>
            </m:oMath>
          </w:p>
        </w:tc>
        <w:tc>
          <w:tcPr>
            <w:tcW w:w="1246" w:type="pct"/>
            <w:shd w:val="clear" w:color="auto" w:fill="auto"/>
          </w:tcPr>
          <w:p w14:paraId="332022A1" w14:textId="77777777" w:rsidR="00B21DFE" w:rsidRPr="001D5CDB" w:rsidRDefault="00B21DFE" w:rsidP="00E76571">
            <w:pPr>
              <w:pStyle w:val="NormalWeb"/>
              <w:spacing w:before="20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85" w:type="pct"/>
          </w:tcPr>
          <w:p w14:paraId="72DD4EB4" w14:textId="77777777" w:rsidR="00B21DFE" w:rsidRPr="001D5CDB" w:rsidRDefault="00B21DFE" w:rsidP="00E76571">
            <w:pPr>
              <w:pStyle w:val="NormalWeb"/>
              <w:spacing w:before="20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21DFE" w:rsidRPr="001D5CDB" w14:paraId="309F6D11" w14:textId="77777777" w:rsidTr="00325212">
        <w:trPr>
          <w:trHeight w:val="642"/>
        </w:trPr>
        <w:tc>
          <w:tcPr>
            <w:tcW w:w="1669" w:type="pct"/>
            <w:shd w:val="clear" w:color="auto" w:fill="auto"/>
          </w:tcPr>
          <w:p w14:paraId="2CE8C11B" w14:textId="4FB06025" w:rsidR="00B21DFE" w:rsidRPr="001D5CDB" w:rsidRDefault="00E430DC" w:rsidP="00E76571">
            <w:pPr>
              <w:pStyle w:val="NormalWeb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m:oMath>
              <m:d>
                <m:dPr>
                  <m:ctrlPr>
                    <w:rPr>
                      <w:rFonts w:ascii="Cambria Math" w:hAnsi="Cambria Math" w:cs="Arial"/>
                      <w:i/>
                      <w:color w:val="000000" w:themeColor="text1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color w:val="000000" w:themeColor="text1"/>
                      <w:sz w:val="20"/>
                      <w:szCs w:val="20"/>
                    </w:rPr>
                    <m:t>x-6</m:t>
                  </m:r>
                </m:e>
              </m:d>
              <m:r>
                <w:rPr>
                  <w:rFonts w:ascii="Cambria Math" w:hAnsi="Cambria Math" w:cs="Arial"/>
                  <w:color w:val="000000" w:themeColor="text1"/>
                  <w:sz w:val="20"/>
                  <w:szCs w:val="20"/>
                </w:rPr>
                <m:t>(x+3)</m:t>
              </m:r>
            </m:oMath>
          </w:p>
        </w:tc>
        <w:tc>
          <w:tcPr>
            <w:tcW w:w="1246" w:type="pct"/>
            <w:shd w:val="clear" w:color="auto" w:fill="auto"/>
          </w:tcPr>
          <w:p w14:paraId="7844E1E7" w14:textId="77777777" w:rsidR="00B21DFE" w:rsidRPr="001D5CDB" w:rsidRDefault="00B21DFE" w:rsidP="00E76571">
            <w:pPr>
              <w:pStyle w:val="NormalWeb"/>
              <w:spacing w:before="20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85" w:type="pct"/>
          </w:tcPr>
          <w:p w14:paraId="059B447F" w14:textId="77777777" w:rsidR="00B21DFE" w:rsidRPr="001D5CDB" w:rsidRDefault="00B21DFE" w:rsidP="00E76571">
            <w:pPr>
              <w:pStyle w:val="NormalWeb"/>
              <w:spacing w:before="20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21DFE" w:rsidRPr="001D5CDB" w14:paraId="65213768" w14:textId="77777777" w:rsidTr="00325212">
        <w:trPr>
          <w:trHeight w:val="642"/>
        </w:trPr>
        <w:tc>
          <w:tcPr>
            <w:tcW w:w="1669" w:type="pct"/>
            <w:shd w:val="clear" w:color="auto" w:fill="auto"/>
          </w:tcPr>
          <w:p w14:paraId="01551C6E" w14:textId="77777777" w:rsidR="00B21DFE" w:rsidRPr="001D5CDB" w:rsidRDefault="00E430DC" w:rsidP="00E76571">
            <w:pPr>
              <w:pStyle w:val="NormalWeb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  <w:color w:val="000000" w:themeColor="text1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color w:val="000000" w:themeColor="text1"/>
                      <w:sz w:val="20"/>
                      <w:szCs w:val="20"/>
                    </w:rPr>
                    <m:t>(x-7)</m:t>
                  </m:r>
                </m:e>
                <m:sup>
                  <m:r>
                    <w:rPr>
                      <w:rFonts w:ascii="Cambria Math" w:hAnsi="Cambria Math" w:cs="Arial"/>
                      <w:color w:val="000000" w:themeColor="text1"/>
                      <w:sz w:val="20"/>
                      <w:szCs w:val="20"/>
                    </w:rPr>
                    <m:t>2</m:t>
                  </m:r>
                </m:sup>
              </m:sSup>
            </m:oMath>
          </w:p>
        </w:tc>
        <w:tc>
          <w:tcPr>
            <w:tcW w:w="1246" w:type="pct"/>
            <w:shd w:val="clear" w:color="auto" w:fill="auto"/>
          </w:tcPr>
          <w:p w14:paraId="39304988" w14:textId="77777777" w:rsidR="00B21DFE" w:rsidRPr="001D5CDB" w:rsidRDefault="00B21DFE" w:rsidP="00E76571">
            <w:pPr>
              <w:pStyle w:val="NormalWeb"/>
              <w:spacing w:before="20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85" w:type="pct"/>
          </w:tcPr>
          <w:p w14:paraId="0C81A846" w14:textId="77777777" w:rsidR="00B21DFE" w:rsidRPr="001D5CDB" w:rsidRDefault="00B21DFE" w:rsidP="00E76571">
            <w:pPr>
              <w:pStyle w:val="NormalWeb"/>
              <w:spacing w:before="20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65ECF" w:rsidRPr="001D5CDB" w14:paraId="09595A61" w14:textId="77777777" w:rsidTr="00325212">
        <w:trPr>
          <w:trHeight w:val="642"/>
        </w:trPr>
        <w:tc>
          <w:tcPr>
            <w:tcW w:w="5000" w:type="pct"/>
            <w:gridSpan w:val="3"/>
            <w:shd w:val="clear" w:color="auto" w:fill="B6DDE8" w:themeFill="accent5" w:themeFillTint="66"/>
          </w:tcPr>
          <w:p w14:paraId="42DBE544" w14:textId="5835F480" w:rsidR="00C7350C" w:rsidRDefault="00865ECF" w:rsidP="00865ECF">
            <w:pPr>
              <w:pStyle w:val="Textocomentario"/>
              <w:ind w:firstLine="0"/>
              <w:rPr>
                <w:rFonts w:ascii="Arial" w:hAnsi="Arial" w:cs="Arial"/>
              </w:rPr>
            </w:pPr>
            <w:r w:rsidRPr="001D5CDB">
              <w:rPr>
                <w:rFonts w:ascii="Arial" w:hAnsi="Arial" w:cs="Arial"/>
              </w:rPr>
              <w:t>Para desarrollar esta actividad debes recorda</w:t>
            </w:r>
            <w:r w:rsidR="00C7350C">
              <w:rPr>
                <w:rFonts w:ascii="Arial" w:hAnsi="Arial" w:cs="Arial"/>
              </w:rPr>
              <w:t>r que:</w:t>
            </w:r>
          </w:p>
          <w:p w14:paraId="28F1AA78" w14:textId="77777777" w:rsidR="00C7350C" w:rsidRDefault="00C7350C" w:rsidP="00865ECF">
            <w:pPr>
              <w:pStyle w:val="Textocomentario"/>
              <w:ind w:firstLine="0"/>
              <w:rPr>
                <w:rFonts w:ascii="Arial" w:hAnsi="Arial" w:cs="Arial"/>
              </w:rPr>
            </w:pPr>
          </w:p>
          <w:p w14:paraId="0229F1A7" w14:textId="4912E9F3" w:rsidR="00C7350C" w:rsidRDefault="00C7350C" w:rsidP="00C7350C">
            <w:pPr>
              <w:pStyle w:val="Textocomentario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 </w:t>
            </w:r>
            <w:r w:rsidRPr="00C7350C">
              <w:rPr>
                <w:rFonts w:ascii="Arial" w:hAnsi="Arial" w:cs="Arial"/>
                <w:b/>
                <w:bCs/>
                <w:u w:val="single"/>
              </w:rPr>
              <w:t>producto notable</w:t>
            </w:r>
            <w:r>
              <w:rPr>
                <w:rFonts w:ascii="Arial" w:hAnsi="Arial" w:cs="Arial"/>
              </w:rPr>
              <w:t xml:space="preserve"> es aquel que </w:t>
            </w:r>
            <w:r w:rsidRPr="00C7350C">
              <w:rPr>
                <w:rFonts w:ascii="Arial" w:hAnsi="Arial" w:cs="Arial"/>
                <w:b/>
                <w:bCs/>
                <w:u w:val="single"/>
              </w:rPr>
              <w:t>no necesita de la propiedad distributiva</w:t>
            </w:r>
            <w:r>
              <w:rPr>
                <w:rFonts w:ascii="Arial" w:hAnsi="Arial" w:cs="Arial"/>
              </w:rPr>
              <w:t xml:space="preserve"> para ser resuelto. Solo basta aplicar una regla general o fórmula.</w:t>
            </w:r>
          </w:p>
          <w:p w14:paraId="75A5F241" w14:textId="77777777" w:rsidR="00986AE8" w:rsidRDefault="00986AE8" w:rsidP="00986AE8">
            <w:pPr>
              <w:pStyle w:val="Textocomentario"/>
              <w:ind w:left="720" w:firstLine="0"/>
              <w:rPr>
                <w:rFonts w:ascii="Arial" w:hAnsi="Arial" w:cs="Arial"/>
              </w:rPr>
            </w:pPr>
          </w:p>
          <w:p w14:paraId="27FF6FF5" w14:textId="12ED92EB" w:rsidR="00C7350C" w:rsidRDefault="00C7350C" w:rsidP="00C7350C">
            <w:pPr>
              <w:pStyle w:val="Textocomentario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Estos productos notables tienen </w:t>
            </w:r>
            <w:r w:rsidRPr="00C7350C">
              <w:rPr>
                <w:rFonts w:ascii="Arial" w:hAnsi="Arial" w:cs="Arial"/>
                <w:b/>
                <w:bCs/>
                <w:u w:val="single"/>
              </w:rPr>
              <w:t>ciertas características particulares</w:t>
            </w:r>
            <w:r>
              <w:rPr>
                <w:rFonts w:ascii="Arial" w:hAnsi="Arial" w:cs="Arial"/>
              </w:rPr>
              <w:t xml:space="preserve"> y por ello no es necesario resolverlos paso a paso. </w:t>
            </w:r>
          </w:p>
          <w:p w14:paraId="3F29FE70" w14:textId="77777777" w:rsidR="00986AE8" w:rsidRDefault="00986AE8" w:rsidP="00986AE8">
            <w:pPr>
              <w:pStyle w:val="Textocomentario"/>
              <w:ind w:left="720" w:firstLine="0"/>
              <w:rPr>
                <w:rFonts w:ascii="Arial" w:hAnsi="Arial" w:cs="Arial"/>
              </w:rPr>
            </w:pPr>
          </w:p>
          <w:p w14:paraId="66C9FD68" w14:textId="6CBF051A" w:rsidR="00C7350C" w:rsidRDefault="00C7350C" w:rsidP="00C7350C">
            <w:pPr>
              <w:pStyle w:val="Textocomentario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</w:t>
            </w:r>
            <w:r w:rsidR="00865ECF" w:rsidRPr="001D5CDB">
              <w:rPr>
                <w:rFonts w:ascii="Arial" w:hAnsi="Arial" w:cs="Arial"/>
              </w:rPr>
              <w:t xml:space="preserve">gunos </w:t>
            </w:r>
            <w:r w:rsidR="00865ECF" w:rsidRPr="00C7350C">
              <w:rPr>
                <w:rFonts w:ascii="Arial" w:hAnsi="Arial" w:cs="Arial"/>
                <w:b/>
                <w:bCs/>
              </w:rPr>
              <w:t>PRODUCTOS NOTABLES</w:t>
            </w:r>
            <w:r>
              <w:rPr>
                <w:rFonts w:ascii="Arial" w:hAnsi="Arial" w:cs="Arial"/>
                <w:b/>
                <w:bCs/>
              </w:rPr>
              <w:t xml:space="preserve"> entre </w:t>
            </w:r>
            <w:r w:rsidRPr="00C7350C">
              <w:rPr>
                <w:rFonts w:ascii="Arial" w:hAnsi="Arial" w:cs="Arial"/>
                <w:b/>
                <w:bCs/>
                <w:u w:val="single"/>
              </w:rPr>
              <w:t>BINOMIOS</w:t>
            </w:r>
            <w:r>
              <w:rPr>
                <w:rFonts w:ascii="Arial" w:hAnsi="Arial" w:cs="Arial"/>
              </w:rPr>
              <w:t xml:space="preserve"> son los siguientes:</w:t>
            </w:r>
          </w:p>
          <w:p w14:paraId="7733A27D" w14:textId="77777777" w:rsidR="00986AE8" w:rsidRDefault="00986AE8" w:rsidP="00986AE8">
            <w:pPr>
              <w:pStyle w:val="Textocomentario"/>
              <w:ind w:left="360" w:firstLine="0"/>
              <w:rPr>
                <w:rFonts w:ascii="Arial" w:hAnsi="Arial" w:cs="Arial"/>
              </w:rPr>
            </w:pPr>
          </w:p>
          <w:p w14:paraId="6AD9C0EA" w14:textId="7B8F5956" w:rsidR="00C7350C" w:rsidRDefault="00C7350C" w:rsidP="00986AE8">
            <w:pPr>
              <w:pStyle w:val="Textocomentario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C7350C">
              <w:rPr>
                <w:rFonts w:ascii="Arial" w:hAnsi="Arial" w:cs="Arial"/>
                <w:b/>
                <w:bCs/>
                <w:u w:val="single"/>
              </w:rPr>
              <w:t>Cuadrado de binomio</w:t>
            </w:r>
            <w:r>
              <w:rPr>
                <w:rFonts w:ascii="Arial" w:hAnsi="Arial" w:cs="Arial"/>
              </w:rPr>
              <w:t>: Es el producto entre 2 binomios idénticos, por ejemplo (a-</w:t>
            </w:r>
            <w:proofErr w:type="gramStart"/>
            <w:r>
              <w:rPr>
                <w:rFonts w:ascii="Arial" w:hAnsi="Arial" w:cs="Arial"/>
              </w:rPr>
              <w:t>b)(</w:t>
            </w:r>
            <w:proofErr w:type="gramEnd"/>
            <w:r>
              <w:rPr>
                <w:rFonts w:ascii="Arial" w:hAnsi="Arial" w:cs="Arial"/>
              </w:rPr>
              <w:t>a-b).</w:t>
            </w:r>
          </w:p>
          <w:p w14:paraId="6628D481" w14:textId="176A86B8" w:rsidR="00C7350C" w:rsidRDefault="00C7350C" w:rsidP="00986AE8">
            <w:pPr>
              <w:pStyle w:val="Textocomentario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C7350C">
              <w:rPr>
                <w:rFonts w:ascii="Arial" w:hAnsi="Arial" w:cs="Arial"/>
                <w:b/>
                <w:bCs/>
                <w:u w:val="single"/>
              </w:rPr>
              <w:t>Suma por diferencia</w:t>
            </w:r>
            <w:r>
              <w:rPr>
                <w:rFonts w:ascii="Arial" w:hAnsi="Arial" w:cs="Arial"/>
              </w:rPr>
              <w:t>: Es el producto entre 2 binomios casi idénticos, la diferencia es solo un signo de uno de los términos, por ejemplo (</w:t>
            </w:r>
            <w:proofErr w:type="spellStart"/>
            <w:r>
              <w:rPr>
                <w:rFonts w:ascii="Arial" w:hAnsi="Arial" w:cs="Arial"/>
              </w:rPr>
              <w:t>x+</w:t>
            </w:r>
            <w:proofErr w:type="gramStart"/>
            <w:r>
              <w:rPr>
                <w:rFonts w:ascii="Arial" w:hAnsi="Arial" w:cs="Arial"/>
              </w:rPr>
              <w:t>y</w:t>
            </w:r>
            <w:proofErr w:type="spellEnd"/>
            <w:r>
              <w:rPr>
                <w:rFonts w:ascii="Arial" w:hAnsi="Arial" w:cs="Arial"/>
              </w:rPr>
              <w:t>)(</w:t>
            </w:r>
            <w:proofErr w:type="gramEnd"/>
            <w:r>
              <w:rPr>
                <w:rFonts w:ascii="Arial" w:hAnsi="Arial" w:cs="Arial"/>
              </w:rPr>
              <w:t>x-y).</w:t>
            </w:r>
          </w:p>
          <w:p w14:paraId="62EB230D" w14:textId="201540C0" w:rsidR="00C7350C" w:rsidRDefault="00C7350C" w:rsidP="00986AE8">
            <w:pPr>
              <w:pStyle w:val="Textocomentario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C7350C">
              <w:rPr>
                <w:rFonts w:ascii="Arial" w:hAnsi="Arial" w:cs="Arial"/>
                <w:b/>
                <w:bCs/>
                <w:u w:val="single"/>
              </w:rPr>
              <w:t>Producto de dos binomios con un término común</w:t>
            </w:r>
            <w:r>
              <w:rPr>
                <w:rFonts w:ascii="Arial" w:hAnsi="Arial" w:cs="Arial"/>
              </w:rPr>
              <w:t>: Es el producto de 2 binomios que solo tienen en común uno de los términos, por ejemplo (a-</w:t>
            </w:r>
            <w:proofErr w:type="gramStart"/>
            <w:r>
              <w:rPr>
                <w:rFonts w:ascii="Arial" w:hAnsi="Arial" w:cs="Arial"/>
              </w:rPr>
              <w:t>y)(</w:t>
            </w:r>
            <w:proofErr w:type="gramEnd"/>
            <w:r>
              <w:rPr>
                <w:rFonts w:ascii="Arial" w:hAnsi="Arial" w:cs="Arial"/>
              </w:rPr>
              <w:t>a-k). El término común es “a”.</w:t>
            </w:r>
          </w:p>
          <w:p w14:paraId="47A67727" w14:textId="7A4BA5CA" w:rsidR="00C7350C" w:rsidRDefault="00C7350C" w:rsidP="00C7350C">
            <w:pPr>
              <w:pStyle w:val="Textocomentario"/>
              <w:ind w:left="720" w:firstLine="0"/>
              <w:rPr>
                <w:rFonts w:ascii="Arial" w:hAnsi="Arial" w:cs="Arial"/>
              </w:rPr>
            </w:pPr>
          </w:p>
          <w:p w14:paraId="43243217" w14:textId="2DA731CC" w:rsidR="00986AE8" w:rsidRDefault="00986AE8" w:rsidP="00986AE8">
            <w:pPr>
              <w:pStyle w:val="Textocomentario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continuación, se describen las </w:t>
            </w:r>
            <w:r w:rsidRPr="00986AE8">
              <w:rPr>
                <w:rFonts w:ascii="Arial" w:hAnsi="Arial" w:cs="Arial"/>
                <w:b/>
                <w:bCs/>
                <w:u w:val="single"/>
              </w:rPr>
              <w:t>reglas generales o fórmulas</w:t>
            </w:r>
            <w:r>
              <w:rPr>
                <w:rFonts w:ascii="Arial" w:hAnsi="Arial" w:cs="Arial"/>
              </w:rPr>
              <w:t xml:space="preserve"> para resolverlos sin la propiedad distributiva:</w:t>
            </w:r>
          </w:p>
          <w:p w14:paraId="5B33CF7B" w14:textId="77777777" w:rsidR="008559BF" w:rsidRDefault="00865ECF" w:rsidP="008559BF">
            <w:pPr>
              <w:pStyle w:val="Textocomentario"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D5CDB">
              <w:rPr>
                <w:rFonts w:ascii="Arial" w:hAnsi="Arial" w:cs="Arial"/>
                <w:noProof/>
              </w:rPr>
              <w:drawing>
                <wp:inline distT="0" distB="0" distL="0" distR="0" wp14:anchorId="5FEC4B1C" wp14:editId="070A4CE3">
                  <wp:extent cx="4562475" cy="2729769"/>
                  <wp:effectExtent l="19050" t="0" r="9525" b="0"/>
                  <wp:docPr id="5" name="Imagen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475" cy="27297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60F8D7" w14:textId="77777777" w:rsidR="008559BF" w:rsidRDefault="008559BF" w:rsidP="008559BF">
            <w:pPr>
              <w:pStyle w:val="Textocomentario"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4FFEDFA" w14:textId="6DAB797F" w:rsidR="00865ECF" w:rsidRPr="008559BF" w:rsidRDefault="00986AE8" w:rsidP="008559BF">
            <w:pPr>
              <w:pStyle w:val="Textocomentario"/>
              <w:ind w:firstLine="0"/>
              <w:jc w:val="center"/>
              <w:rPr>
                <w:rFonts w:ascii="Arial" w:hAnsi="Arial" w:cs="Arial"/>
              </w:rPr>
            </w:pPr>
            <w:r w:rsidRPr="00986AE8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>Sin embargo, siempre se puede recurrir a la propiedad distributiva y resolver estos productos como en el ítem anterior, paso a paso hasta lograr reducir los términos semejantes al máximo.</w:t>
            </w:r>
          </w:p>
        </w:tc>
      </w:tr>
    </w:tbl>
    <w:p w14:paraId="7204E5DE" w14:textId="77777777" w:rsidR="00B21DFE" w:rsidRPr="001D5CDB" w:rsidRDefault="00B21DFE" w:rsidP="00E76571">
      <w:pPr>
        <w:pStyle w:val="Prrafodelista"/>
        <w:spacing w:before="200" w:line="240" w:lineRule="auto"/>
        <w:ind w:left="1080"/>
        <w:jc w:val="both"/>
        <w:rPr>
          <w:rFonts w:ascii="Arial" w:eastAsia="Comic Sans MS" w:hAnsi="Arial" w:cs="Arial"/>
          <w:b/>
          <w:color w:val="000000" w:themeColor="text1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195"/>
      </w:tblGrid>
      <w:tr w:rsidR="005538BC" w14:paraId="47085E4F" w14:textId="77777777" w:rsidTr="008559BF">
        <w:tc>
          <w:tcPr>
            <w:tcW w:w="5000" w:type="pct"/>
            <w:shd w:val="clear" w:color="auto" w:fill="D6E3BC" w:themeFill="accent3" w:themeFillTint="66"/>
          </w:tcPr>
          <w:p w14:paraId="302C4AB9" w14:textId="58FE4EB6" w:rsidR="005538BC" w:rsidRPr="009507DB" w:rsidRDefault="005538BC" w:rsidP="005538BC">
            <w:pPr>
              <w:pStyle w:val="Prrafodelista"/>
              <w:numPr>
                <w:ilvl w:val="0"/>
                <w:numId w:val="13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9507DB">
              <w:rPr>
                <w:rFonts w:ascii="Arial" w:eastAsia="Arial" w:hAnsi="Arial" w:cs="Arial"/>
                <w:sz w:val="20"/>
                <w:szCs w:val="20"/>
              </w:rPr>
              <w:t xml:space="preserve">A continuación, las preguntas son de </w:t>
            </w:r>
            <w:r w:rsidRPr="009507DB">
              <w:rPr>
                <w:rFonts w:ascii="Arial" w:eastAsia="Arial" w:hAnsi="Arial" w:cs="Arial"/>
                <w:b/>
                <w:sz w:val="20"/>
                <w:szCs w:val="20"/>
              </w:rPr>
              <w:t xml:space="preserve">selección múltiple: (2 puntos c/u) </w:t>
            </w:r>
          </w:p>
          <w:p w14:paraId="2E3B66D0" w14:textId="77777777" w:rsidR="005538BC" w:rsidRPr="009507DB" w:rsidRDefault="005538BC" w:rsidP="00E86D6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7E3F79B" w14:textId="77777777" w:rsidR="005538BC" w:rsidRPr="009507DB" w:rsidRDefault="005538BC" w:rsidP="005538BC">
            <w:pPr>
              <w:numPr>
                <w:ilvl w:val="0"/>
                <w:numId w:val="34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9507DB">
              <w:rPr>
                <w:rFonts w:ascii="Arial" w:eastAsia="Arial" w:hAnsi="Arial" w:cs="Arial"/>
                <w:sz w:val="20"/>
                <w:szCs w:val="20"/>
              </w:rPr>
              <w:t xml:space="preserve">Si su trabajo lo realiza de </w:t>
            </w:r>
            <w:r w:rsidRPr="009507DB">
              <w:rPr>
                <w:rFonts w:ascii="Arial" w:eastAsia="Arial" w:hAnsi="Arial" w:cs="Arial"/>
                <w:b/>
                <w:sz w:val="20"/>
                <w:szCs w:val="20"/>
              </w:rPr>
              <w:t>forma digita</w:t>
            </w:r>
            <w:r w:rsidRPr="009507DB">
              <w:rPr>
                <w:rFonts w:ascii="Arial" w:eastAsia="Arial" w:hAnsi="Arial" w:cs="Arial"/>
                <w:sz w:val="20"/>
                <w:szCs w:val="20"/>
              </w:rPr>
              <w:t xml:space="preserve">l debe marcar, destacar, ponerle color o simplemente escribir con palabras la alternativa que usted desea marcar (debe ser notoria su elección). </w:t>
            </w:r>
          </w:p>
          <w:p w14:paraId="3F9EB812" w14:textId="77777777" w:rsidR="005538BC" w:rsidRPr="005B59C7" w:rsidRDefault="005538BC" w:rsidP="005538BC">
            <w:pPr>
              <w:numPr>
                <w:ilvl w:val="0"/>
                <w:numId w:val="34"/>
              </w:numPr>
              <w:rPr>
                <w:rFonts w:ascii="Arial" w:eastAsia="Arial" w:hAnsi="Arial" w:cs="Arial"/>
              </w:rPr>
            </w:pPr>
            <w:r w:rsidRPr="009507DB">
              <w:rPr>
                <w:rFonts w:ascii="Arial" w:eastAsia="Arial" w:hAnsi="Arial" w:cs="Arial"/>
                <w:sz w:val="20"/>
                <w:szCs w:val="20"/>
              </w:rPr>
              <w:t>Si su trabajo lo realiza de</w:t>
            </w:r>
            <w:r w:rsidRPr="009507DB">
              <w:rPr>
                <w:rFonts w:ascii="Arial" w:eastAsia="Arial" w:hAnsi="Arial" w:cs="Arial"/>
                <w:b/>
                <w:sz w:val="20"/>
                <w:szCs w:val="20"/>
              </w:rPr>
              <w:t xml:space="preserve"> forma manual</w:t>
            </w:r>
            <w:r w:rsidRPr="009507DB">
              <w:rPr>
                <w:rFonts w:ascii="Arial" w:eastAsia="Arial" w:hAnsi="Arial" w:cs="Arial"/>
                <w:sz w:val="20"/>
                <w:szCs w:val="20"/>
              </w:rPr>
              <w:t>, marque con una línea oblicua la respuesta correcta (/), en caso de error complete una equis (x) y vuelva a marcar.</w:t>
            </w:r>
          </w:p>
        </w:tc>
      </w:tr>
    </w:tbl>
    <w:p w14:paraId="0BB57C26" w14:textId="77777777" w:rsidR="005538BC" w:rsidRPr="001D5CDB" w:rsidRDefault="005538BC" w:rsidP="005538BC">
      <w:pPr>
        <w:pStyle w:val="Normal1"/>
        <w:ind w:left="360" w:firstLine="0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tbl>
      <w:tblPr>
        <w:tblStyle w:val="Tablaconcuadrcula"/>
        <w:tblW w:w="5000" w:type="pct"/>
        <w:shd w:val="clear" w:color="auto" w:fill="E5B8B7" w:themeFill="accent2" w:themeFillTint="66"/>
        <w:tblLook w:val="04A0" w:firstRow="1" w:lastRow="0" w:firstColumn="1" w:lastColumn="0" w:noHBand="0" w:noVBand="1"/>
      </w:tblPr>
      <w:tblGrid>
        <w:gridCol w:w="10195"/>
      </w:tblGrid>
      <w:tr w:rsidR="00454D8C" w:rsidRPr="001D5CDB" w14:paraId="4A30B455" w14:textId="77777777" w:rsidTr="00325212">
        <w:tc>
          <w:tcPr>
            <w:tcW w:w="5000" w:type="pct"/>
            <w:shd w:val="clear" w:color="auto" w:fill="E5B8B7" w:themeFill="accent2" w:themeFillTint="66"/>
          </w:tcPr>
          <w:p w14:paraId="37AB8A3E" w14:textId="77777777" w:rsidR="00454D8C" w:rsidRPr="001D5CDB" w:rsidRDefault="00454D8C" w:rsidP="00E76571">
            <w:pPr>
              <w:pStyle w:val="Normal1"/>
              <w:ind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5CD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Para desarrollar esta parte utilice todo lo anteriormente desarrollado y además recuerde algunas características del lenguaje </w:t>
            </w:r>
            <w:proofErr w:type="gramStart"/>
            <w:r w:rsidRPr="001D5CDB">
              <w:rPr>
                <w:rFonts w:ascii="Arial" w:hAnsi="Arial" w:cs="Arial"/>
                <w:color w:val="000000" w:themeColor="text1"/>
                <w:sz w:val="20"/>
                <w:szCs w:val="20"/>
              </w:rPr>
              <w:t>algebraico ,tales</w:t>
            </w:r>
            <w:proofErr w:type="gramEnd"/>
            <w:r w:rsidRPr="001D5CD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como:</w:t>
            </w:r>
          </w:p>
          <w:p w14:paraId="4AE332F5" w14:textId="36634A58" w:rsidR="00454D8C" w:rsidRPr="001D5CDB" w:rsidRDefault="00454D8C" w:rsidP="005538BC">
            <w:pPr>
              <w:pStyle w:val="Normal1"/>
              <w:numPr>
                <w:ilvl w:val="0"/>
                <w:numId w:val="35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5CDB">
              <w:rPr>
                <w:rFonts w:ascii="Arial" w:hAnsi="Arial" w:cs="Arial"/>
                <w:color w:val="000000" w:themeColor="text1"/>
                <w:sz w:val="20"/>
                <w:szCs w:val="20"/>
              </w:rPr>
              <w:t>El triple de un n</w:t>
            </w:r>
            <w:r w:rsidR="005538BC">
              <w:rPr>
                <w:rFonts w:ascii="Arial" w:hAnsi="Arial" w:cs="Arial"/>
                <w:color w:val="000000" w:themeColor="text1"/>
                <w:sz w:val="20"/>
                <w:szCs w:val="20"/>
              </w:rPr>
              <w:t>ú</w:t>
            </w:r>
            <w:r w:rsidRPr="001D5CD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mero </w:t>
            </w:r>
            <w:r w:rsidR="005538BC">
              <w:rPr>
                <w:rFonts w:ascii="Arial" w:hAnsi="Arial" w:cs="Arial"/>
                <w:color w:val="000000" w:themeColor="text1"/>
                <w:sz w:val="20"/>
                <w:szCs w:val="20"/>
              </w:rPr>
              <w:t>cualquiera</w:t>
            </w:r>
            <w:r w:rsidRPr="001D5CD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1D5CD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x </w:t>
            </w:r>
            <w:r w:rsidR="005538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es</w:t>
            </w:r>
            <w:proofErr w:type="gramEnd"/>
            <w:r w:rsidR="005538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  <w:r w:rsidRPr="001D5CDB">
              <w:rPr>
                <w:rFonts w:ascii="Arial" w:hAnsi="Arial" w:cs="Arial"/>
                <w:color w:val="000000" w:themeColor="text1"/>
                <w:sz w:val="20"/>
                <w:szCs w:val="20"/>
              </w:rPr>
              <w:t>3x</w:t>
            </w:r>
          </w:p>
          <w:p w14:paraId="0926B0F5" w14:textId="00655A4C" w:rsidR="00454D8C" w:rsidRPr="001D5CDB" w:rsidRDefault="00454D8C" w:rsidP="005538BC">
            <w:pPr>
              <w:pStyle w:val="Normal1"/>
              <w:numPr>
                <w:ilvl w:val="0"/>
                <w:numId w:val="35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5CD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El doble de un numero </w:t>
            </w:r>
            <w:r w:rsidR="005538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cualquiera </w:t>
            </w:r>
            <w:r w:rsidRPr="001D5CD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x </w:t>
            </w:r>
            <w:proofErr w:type="gramStart"/>
            <w:r w:rsidRPr="001D5CDB">
              <w:rPr>
                <w:rFonts w:ascii="Arial" w:hAnsi="Arial" w:cs="Arial"/>
                <w:color w:val="000000" w:themeColor="text1"/>
                <w:sz w:val="20"/>
                <w:szCs w:val="20"/>
              </w:rPr>
              <w:t>es</w:t>
            </w:r>
            <w:r w:rsidR="005538B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  <w:r w:rsidRPr="001D5CDB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proofErr w:type="gramEnd"/>
            <w:r w:rsidRPr="001D5CDB">
              <w:rPr>
                <w:rFonts w:ascii="Arial" w:hAnsi="Arial" w:cs="Arial"/>
                <w:color w:val="000000" w:themeColor="text1"/>
                <w:sz w:val="20"/>
                <w:szCs w:val="20"/>
              </w:rPr>
              <w:t>x</w:t>
            </w:r>
          </w:p>
          <w:p w14:paraId="2C5F5337" w14:textId="77777777" w:rsidR="00454D8C" w:rsidRPr="001D5CDB" w:rsidRDefault="00454D8C" w:rsidP="005538BC">
            <w:pPr>
              <w:pStyle w:val="Normal1"/>
              <w:numPr>
                <w:ilvl w:val="0"/>
                <w:numId w:val="35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5CD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Una edad actual de x años, en 10 año </w:t>
            </w:r>
            <w:proofErr w:type="gramStart"/>
            <w:r w:rsidRPr="001D5CDB">
              <w:rPr>
                <w:rFonts w:ascii="Arial" w:hAnsi="Arial" w:cs="Arial"/>
                <w:color w:val="000000" w:themeColor="text1"/>
                <w:sz w:val="20"/>
                <w:szCs w:val="20"/>
              </w:rPr>
              <w:t>más :</w:t>
            </w:r>
            <w:proofErr w:type="gramEnd"/>
            <w:r w:rsidRPr="001D5CD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x+10</w:t>
            </w:r>
          </w:p>
          <w:p w14:paraId="3296470E" w14:textId="5ADEAF61" w:rsidR="00454D8C" w:rsidRPr="008559BF" w:rsidRDefault="00454D8C" w:rsidP="008559BF">
            <w:pPr>
              <w:pStyle w:val="Normal1"/>
              <w:numPr>
                <w:ilvl w:val="0"/>
                <w:numId w:val="35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D5CD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Una edad actual de x años, hace 10 años </w:t>
            </w:r>
            <w:proofErr w:type="gramStart"/>
            <w:r w:rsidRPr="001D5CDB">
              <w:rPr>
                <w:rFonts w:ascii="Arial" w:hAnsi="Arial" w:cs="Arial"/>
                <w:color w:val="000000" w:themeColor="text1"/>
                <w:sz w:val="20"/>
                <w:szCs w:val="20"/>
              </w:rPr>
              <w:t>atrás :</w:t>
            </w:r>
            <w:proofErr w:type="gramEnd"/>
            <w:r w:rsidRPr="001D5CD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x-10</w:t>
            </w:r>
          </w:p>
        </w:tc>
      </w:tr>
    </w:tbl>
    <w:p w14:paraId="3C50D398" w14:textId="77777777" w:rsidR="008559BF" w:rsidRDefault="008559BF" w:rsidP="008559BF">
      <w:pPr>
        <w:autoSpaceDE w:val="0"/>
        <w:autoSpaceDN w:val="0"/>
        <w:adjustRightInd w:val="0"/>
        <w:spacing w:line="360" w:lineRule="auto"/>
        <w:ind w:firstLine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</w:pPr>
    </w:p>
    <w:p w14:paraId="5DB0FF46" w14:textId="42E09214" w:rsidR="00873B69" w:rsidRPr="00167CE9" w:rsidRDefault="00D54C56" w:rsidP="008559BF">
      <w:pPr>
        <w:autoSpaceDE w:val="0"/>
        <w:autoSpaceDN w:val="0"/>
        <w:adjustRightInd w:val="0"/>
        <w:spacing w:line="360" w:lineRule="auto"/>
        <w:ind w:firstLine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</w:pPr>
      <w:r w:rsidRPr="00167CE9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 xml:space="preserve">1. </w:t>
      </w:r>
      <w:r w:rsidR="00873B69" w:rsidRPr="00167CE9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 xml:space="preserve">El doble de  </w:t>
      </w:r>
      <w:r w:rsidR="00873B69" w:rsidRPr="00167CE9">
        <w:rPr>
          <w:rFonts w:ascii="Arial" w:hAnsi="Arial" w:cs="Arial"/>
          <w:b/>
          <w:bCs/>
          <w:color w:val="000000" w:themeColor="text1"/>
          <w:position w:val="-10"/>
          <w:sz w:val="20"/>
          <w:szCs w:val="20"/>
          <w:lang w:val="es-ES"/>
        </w:rPr>
        <w:object w:dxaOrig="1400" w:dyaOrig="300" w14:anchorId="313460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15pt" o:ole="">
            <v:imagedata r:id="rId14" o:title=""/>
          </v:shape>
          <o:OLEObject Type="Embed" ProgID="Equation.3" ShapeID="_x0000_i1025" DrawAspect="Content" ObjectID="_1651517094" r:id="rId15"/>
        </w:object>
      </w:r>
    </w:p>
    <w:p w14:paraId="6A3E08F4" w14:textId="77777777" w:rsidR="00873B69" w:rsidRPr="001D5CDB" w:rsidRDefault="00873B69" w:rsidP="008559B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1D5CDB">
        <w:rPr>
          <w:rFonts w:ascii="Arial" w:hAnsi="Arial" w:cs="Arial"/>
          <w:color w:val="000000" w:themeColor="text1"/>
          <w:sz w:val="20"/>
          <w:szCs w:val="20"/>
          <w:lang w:val="es-ES"/>
        </w:rPr>
        <w:t>A) 2a + 2b</w:t>
      </w:r>
    </w:p>
    <w:p w14:paraId="68EA6163" w14:textId="77777777" w:rsidR="00873B69" w:rsidRPr="001D5CDB" w:rsidRDefault="00873B69" w:rsidP="008559B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1D5CDB">
        <w:rPr>
          <w:rFonts w:ascii="Arial" w:hAnsi="Arial" w:cs="Arial"/>
          <w:color w:val="000000" w:themeColor="text1"/>
          <w:sz w:val="20"/>
          <w:szCs w:val="20"/>
          <w:lang w:val="es-ES"/>
        </w:rPr>
        <w:t>B) a - b + 2</w:t>
      </w:r>
    </w:p>
    <w:p w14:paraId="02A710A0" w14:textId="77777777" w:rsidR="00873B69" w:rsidRPr="001D5CDB" w:rsidRDefault="00873B69" w:rsidP="008559B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1D5CDB">
        <w:rPr>
          <w:rFonts w:ascii="Arial" w:hAnsi="Arial" w:cs="Arial"/>
          <w:color w:val="000000" w:themeColor="text1"/>
          <w:sz w:val="20"/>
          <w:szCs w:val="20"/>
          <w:lang w:val="es-ES"/>
        </w:rPr>
        <w:t>C) a + b + 2</w:t>
      </w:r>
    </w:p>
    <w:p w14:paraId="42E4485B" w14:textId="717B5089" w:rsidR="00D32A65" w:rsidRDefault="00873B69" w:rsidP="008559B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1D5CDB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D) </w:t>
      </w:r>
      <w:r w:rsidR="00BC3F0B" w:rsidRPr="001D5CDB">
        <w:rPr>
          <w:rFonts w:ascii="Arial" w:hAnsi="Arial" w:cs="Arial"/>
          <w:color w:val="000000" w:themeColor="text1"/>
          <w:sz w:val="20"/>
          <w:szCs w:val="20"/>
          <w:lang w:val="es-ES"/>
        </w:rPr>
        <w:t>-2a - 2b</w:t>
      </w:r>
    </w:p>
    <w:p w14:paraId="22CD9042" w14:textId="77777777" w:rsidR="008559BF" w:rsidRPr="001D5CDB" w:rsidRDefault="008559BF" w:rsidP="008559B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4AB8A38C" w14:textId="77777777" w:rsidR="008D7EF7" w:rsidRPr="00167CE9" w:rsidRDefault="008D7EF7" w:rsidP="008559BF">
      <w:pPr>
        <w:autoSpaceDE w:val="0"/>
        <w:autoSpaceDN w:val="0"/>
        <w:adjustRightInd w:val="0"/>
        <w:spacing w:line="360" w:lineRule="auto"/>
        <w:ind w:firstLine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</w:pPr>
      <w:r w:rsidRPr="00167CE9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>2. ¿A qué producto notable corresponde la expresión (x − 2)(x− 3) ?</w:t>
      </w:r>
    </w:p>
    <w:p w14:paraId="28671F8E" w14:textId="77777777" w:rsidR="008D7EF7" w:rsidRPr="001D5CDB" w:rsidRDefault="008D7EF7" w:rsidP="008559B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1D5CDB">
        <w:rPr>
          <w:rFonts w:ascii="Arial" w:hAnsi="Arial" w:cs="Arial"/>
          <w:color w:val="000000" w:themeColor="text1"/>
          <w:sz w:val="20"/>
          <w:szCs w:val="20"/>
          <w:lang w:val="es-ES"/>
        </w:rPr>
        <w:t>A) Suma por su diferencia</w:t>
      </w:r>
    </w:p>
    <w:p w14:paraId="1732616E" w14:textId="77777777" w:rsidR="008D7EF7" w:rsidRPr="001D5CDB" w:rsidRDefault="008D7EF7" w:rsidP="008559B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1D5CDB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B) Binomio con término común </w:t>
      </w:r>
    </w:p>
    <w:p w14:paraId="02D08072" w14:textId="77777777" w:rsidR="008D7EF7" w:rsidRPr="001D5CDB" w:rsidRDefault="008D7EF7" w:rsidP="008559B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1D5CDB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C) Cuadrado de binomio </w:t>
      </w:r>
    </w:p>
    <w:p w14:paraId="0688D1A0" w14:textId="4323EA73" w:rsidR="00D32A65" w:rsidRDefault="008D7EF7" w:rsidP="008559B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1D5CDB">
        <w:rPr>
          <w:rFonts w:ascii="Arial" w:hAnsi="Arial" w:cs="Arial"/>
          <w:color w:val="000000" w:themeColor="text1"/>
          <w:sz w:val="20"/>
          <w:szCs w:val="20"/>
          <w:lang w:val="es-ES"/>
        </w:rPr>
        <w:t>D) Cubo de binomio</w:t>
      </w:r>
    </w:p>
    <w:p w14:paraId="53E619A3" w14:textId="77777777" w:rsidR="008559BF" w:rsidRPr="001D5CDB" w:rsidRDefault="008559BF" w:rsidP="008559B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49DE96EE" w14:textId="77777777" w:rsidR="008D7EF7" w:rsidRPr="00167CE9" w:rsidRDefault="008D7EF7" w:rsidP="008559BF">
      <w:pPr>
        <w:spacing w:line="360" w:lineRule="auto"/>
        <w:ind w:firstLine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</w:pPr>
      <w:r w:rsidRPr="00167CE9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>3. ¿Cuál es el resultado de</w:t>
      </w:r>
      <w:r w:rsidR="00454D8C" w:rsidRPr="00167CE9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 xml:space="preserve">   </w:t>
      </w:r>
      <w:r w:rsidRPr="00167CE9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es-ES"/>
        </w:rPr>
        <w:t>a – a(1 –a)</w:t>
      </w:r>
      <w:r w:rsidRPr="00167CE9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 xml:space="preserve"> ?</w:t>
      </w:r>
    </w:p>
    <w:p w14:paraId="7B50FDF3" w14:textId="77777777" w:rsidR="008D7EF7" w:rsidRPr="001D5CDB" w:rsidRDefault="008D7EF7" w:rsidP="008559BF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1D5CDB">
        <w:rPr>
          <w:rFonts w:ascii="Arial" w:hAnsi="Arial" w:cs="Arial"/>
          <w:color w:val="000000" w:themeColor="text1"/>
          <w:sz w:val="20"/>
          <w:szCs w:val="20"/>
          <w:lang w:val="es-ES"/>
        </w:rPr>
        <w:t>A) a</w:t>
      </w:r>
      <w:r w:rsidRPr="001D5CDB">
        <w:rPr>
          <w:rFonts w:ascii="Arial" w:hAnsi="Arial" w:cs="Arial"/>
          <w:color w:val="000000" w:themeColor="text1"/>
          <w:sz w:val="20"/>
          <w:szCs w:val="20"/>
          <w:vertAlign w:val="superscript"/>
          <w:lang w:val="es-ES"/>
        </w:rPr>
        <w:t>2</w:t>
      </w:r>
    </w:p>
    <w:p w14:paraId="6D2B5D25" w14:textId="77777777" w:rsidR="008D7EF7" w:rsidRPr="001D5CDB" w:rsidRDefault="008D7EF7" w:rsidP="008559BF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1D5CDB">
        <w:rPr>
          <w:rFonts w:ascii="Arial" w:hAnsi="Arial" w:cs="Arial"/>
          <w:color w:val="000000" w:themeColor="text1"/>
          <w:sz w:val="20"/>
          <w:szCs w:val="20"/>
          <w:lang w:val="es-ES"/>
        </w:rPr>
        <w:t>B) a</w:t>
      </w:r>
    </w:p>
    <w:p w14:paraId="33A136AC" w14:textId="77777777" w:rsidR="008D7EF7" w:rsidRPr="001D5CDB" w:rsidRDefault="008D7EF7" w:rsidP="008559BF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1D5CDB">
        <w:rPr>
          <w:rFonts w:ascii="Arial" w:hAnsi="Arial" w:cs="Arial"/>
          <w:color w:val="000000" w:themeColor="text1"/>
          <w:sz w:val="20"/>
          <w:szCs w:val="20"/>
          <w:lang w:val="es-ES"/>
        </w:rPr>
        <w:t>C) 0</w:t>
      </w:r>
    </w:p>
    <w:p w14:paraId="4ABB436B" w14:textId="3D727694" w:rsidR="008D7EF7" w:rsidRDefault="008D7EF7" w:rsidP="008559BF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vertAlign w:val="superscript"/>
          <w:lang w:val="es-ES"/>
        </w:rPr>
      </w:pPr>
      <w:r w:rsidRPr="001D5CDB">
        <w:rPr>
          <w:rFonts w:ascii="Arial" w:hAnsi="Arial" w:cs="Arial"/>
          <w:color w:val="000000" w:themeColor="text1"/>
          <w:sz w:val="20"/>
          <w:szCs w:val="20"/>
          <w:lang w:val="es-ES"/>
        </w:rPr>
        <w:t>D) –a</w:t>
      </w:r>
      <w:r w:rsidRPr="001D5CDB">
        <w:rPr>
          <w:rFonts w:ascii="Arial" w:hAnsi="Arial" w:cs="Arial"/>
          <w:color w:val="000000" w:themeColor="text1"/>
          <w:sz w:val="20"/>
          <w:szCs w:val="20"/>
          <w:vertAlign w:val="superscript"/>
          <w:lang w:val="es-ES"/>
        </w:rPr>
        <w:t>2</w:t>
      </w:r>
    </w:p>
    <w:p w14:paraId="6B3BE8F9" w14:textId="77777777" w:rsidR="008559BF" w:rsidRPr="001D5CDB" w:rsidRDefault="008559BF" w:rsidP="008559BF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vertAlign w:val="superscript"/>
          <w:lang w:val="es-ES"/>
        </w:rPr>
      </w:pPr>
    </w:p>
    <w:p w14:paraId="297CE39C" w14:textId="77777777" w:rsidR="008D7EF7" w:rsidRPr="00167CE9" w:rsidRDefault="008D7EF7" w:rsidP="008559BF">
      <w:pPr>
        <w:spacing w:line="360" w:lineRule="auto"/>
        <w:ind w:firstLine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</w:pPr>
      <w:r w:rsidRPr="00167CE9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>4. ¿Cuál de las siguientes expresiones es equivalente a:(m + n)</w:t>
      </w:r>
      <w:r w:rsidRPr="00167CE9">
        <w:rPr>
          <w:rFonts w:ascii="Arial" w:hAnsi="Arial" w:cs="Arial"/>
          <w:b/>
          <w:bCs/>
          <w:color w:val="000000" w:themeColor="text1"/>
          <w:sz w:val="20"/>
          <w:szCs w:val="20"/>
          <w:vertAlign w:val="superscript"/>
          <w:lang w:val="es-ES"/>
        </w:rPr>
        <w:t>2</w:t>
      </w:r>
      <w:r w:rsidRPr="00167CE9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 xml:space="preserve"> – 4mn?</w:t>
      </w:r>
    </w:p>
    <w:p w14:paraId="37349903" w14:textId="77777777" w:rsidR="008D7EF7" w:rsidRPr="001D5CDB" w:rsidRDefault="008D7EF7" w:rsidP="008559BF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it-IT"/>
        </w:rPr>
      </w:pPr>
      <w:r w:rsidRPr="001D5CDB">
        <w:rPr>
          <w:rFonts w:ascii="Arial" w:hAnsi="Arial" w:cs="Arial"/>
          <w:color w:val="000000" w:themeColor="text1"/>
          <w:sz w:val="20"/>
          <w:szCs w:val="20"/>
          <w:lang w:val="it-IT"/>
        </w:rPr>
        <w:t>A) (m – n)</w:t>
      </w:r>
      <w:r w:rsidRPr="001D5CDB">
        <w:rPr>
          <w:rFonts w:ascii="Arial" w:hAnsi="Arial" w:cs="Arial"/>
          <w:color w:val="000000" w:themeColor="text1"/>
          <w:sz w:val="20"/>
          <w:szCs w:val="20"/>
          <w:vertAlign w:val="superscript"/>
          <w:lang w:val="it-IT"/>
        </w:rPr>
        <w:t>2</w:t>
      </w:r>
    </w:p>
    <w:p w14:paraId="77DECA8C" w14:textId="77777777" w:rsidR="008D7EF7" w:rsidRPr="001D5CDB" w:rsidRDefault="008D7EF7" w:rsidP="008559BF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it-IT"/>
        </w:rPr>
      </w:pPr>
      <w:r w:rsidRPr="001D5CDB">
        <w:rPr>
          <w:rFonts w:ascii="Arial" w:hAnsi="Arial" w:cs="Arial"/>
          <w:color w:val="000000" w:themeColor="text1"/>
          <w:sz w:val="20"/>
          <w:szCs w:val="20"/>
          <w:lang w:val="it-IT"/>
        </w:rPr>
        <w:t>B) m</w:t>
      </w:r>
      <w:r w:rsidRPr="001D5CDB">
        <w:rPr>
          <w:rFonts w:ascii="Arial" w:hAnsi="Arial" w:cs="Arial"/>
          <w:color w:val="000000" w:themeColor="text1"/>
          <w:sz w:val="20"/>
          <w:szCs w:val="20"/>
          <w:vertAlign w:val="superscript"/>
          <w:lang w:val="it-IT"/>
        </w:rPr>
        <w:t>2</w:t>
      </w:r>
      <w:r w:rsidRPr="001D5CDB">
        <w:rPr>
          <w:rFonts w:ascii="Arial" w:hAnsi="Arial" w:cs="Arial"/>
          <w:color w:val="000000" w:themeColor="text1"/>
          <w:sz w:val="20"/>
          <w:szCs w:val="20"/>
          <w:lang w:val="it-IT"/>
        </w:rPr>
        <w:t xml:space="preserve"> – 2 + n</w:t>
      </w:r>
      <w:r w:rsidRPr="001D5CDB">
        <w:rPr>
          <w:rFonts w:ascii="Arial" w:hAnsi="Arial" w:cs="Arial"/>
          <w:color w:val="000000" w:themeColor="text1"/>
          <w:sz w:val="20"/>
          <w:szCs w:val="20"/>
          <w:vertAlign w:val="superscript"/>
          <w:lang w:val="it-IT"/>
        </w:rPr>
        <w:t>2</w:t>
      </w:r>
    </w:p>
    <w:p w14:paraId="390D617C" w14:textId="77777777" w:rsidR="008D7EF7" w:rsidRPr="001D5CDB" w:rsidRDefault="008D7EF7" w:rsidP="008559BF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it-IT"/>
        </w:rPr>
      </w:pPr>
      <w:r w:rsidRPr="001D5CDB">
        <w:rPr>
          <w:rFonts w:ascii="Arial" w:hAnsi="Arial" w:cs="Arial"/>
          <w:color w:val="000000" w:themeColor="text1"/>
          <w:sz w:val="20"/>
          <w:szCs w:val="20"/>
          <w:lang w:val="it-IT"/>
        </w:rPr>
        <w:t>C) m</w:t>
      </w:r>
      <w:r w:rsidRPr="001D5CDB">
        <w:rPr>
          <w:rFonts w:ascii="Arial" w:hAnsi="Arial" w:cs="Arial"/>
          <w:color w:val="000000" w:themeColor="text1"/>
          <w:sz w:val="20"/>
          <w:szCs w:val="20"/>
          <w:vertAlign w:val="superscript"/>
          <w:lang w:val="it-IT"/>
        </w:rPr>
        <w:t>2</w:t>
      </w:r>
      <w:r w:rsidRPr="001D5CDB">
        <w:rPr>
          <w:rFonts w:ascii="Arial" w:hAnsi="Arial" w:cs="Arial"/>
          <w:color w:val="000000" w:themeColor="text1"/>
          <w:sz w:val="20"/>
          <w:szCs w:val="20"/>
          <w:lang w:val="it-IT"/>
        </w:rPr>
        <w:t xml:space="preserve"> – 4mn + n</w:t>
      </w:r>
      <w:r w:rsidRPr="001D5CDB">
        <w:rPr>
          <w:rFonts w:ascii="Arial" w:hAnsi="Arial" w:cs="Arial"/>
          <w:color w:val="000000" w:themeColor="text1"/>
          <w:sz w:val="20"/>
          <w:szCs w:val="20"/>
          <w:vertAlign w:val="superscript"/>
          <w:lang w:val="it-IT"/>
        </w:rPr>
        <w:t>2</w:t>
      </w:r>
    </w:p>
    <w:p w14:paraId="51619901" w14:textId="74659728" w:rsidR="008D7EF7" w:rsidRDefault="008D7EF7" w:rsidP="008559BF">
      <w:pPr>
        <w:autoSpaceDE w:val="0"/>
        <w:autoSpaceDN w:val="0"/>
        <w:adjustRightInd w:val="0"/>
        <w:spacing w:line="36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  <w:lang w:val="it-IT"/>
        </w:rPr>
      </w:pPr>
      <w:r w:rsidRPr="001D5CDB">
        <w:rPr>
          <w:rFonts w:ascii="Arial" w:hAnsi="Arial" w:cs="Arial"/>
          <w:color w:val="000000" w:themeColor="text1"/>
          <w:sz w:val="20"/>
          <w:szCs w:val="20"/>
          <w:lang w:val="it-IT"/>
        </w:rPr>
        <w:t xml:space="preserve">            D) 2m – 4mn + 2n</w:t>
      </w:r>
    </w:p>
    <w:p w14:paraId="7864DFBA" w14:textId="77777777" w:rsidR="008559BF" w:rsidRPr="001D5CDB" w:rsidRDefault="008559BF" w:rsidP="008559BF">
      <w:pPr>
        <w:autoSpaceDE w:val="0"/>
        <w:autoSpaceDN w:val="0"/>
        <w:adjustRightInd w:val="0"/>
        <w:spacing w:line="36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  <w:lang w:val="it-IT"/>
        </w:rPr>
      </w:pPr>
    </w:p>
    <w:p w14:paraId="48F83123" w14:textId="07675538" w:rsidR="008D7EF7" w:rsidRPr="00167CE9" w:rsidRDefault="00167CE9" w:rsidP="008559BF">
      <w:pPr>
        <w:spacing w:line="360" w:lineRule="auto"/>
        <w:ind w:firstLine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</w:pPr>
      <w:r w:rsidRPr="00167CE9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>5</w:t>
      </w:r>
      <w:r w:rsidR="008D7EF7" w:rsidRPr="00167CE9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 xml:space="preserve">. Hace 3 años Luisa tenía 5 años y Teresa </w:t>
      </w:r>
      <w:r w:rsidR="00E76571" w:rsidRPr="00167CE9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>“</w:t>
      </w:r>
      <w:r w:rsidR="008D7EF7" w:rsidRPr="00167CE9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>a</w:t>
      </w:r>
      <w:r w:rsidR="00E76571" w:rsidRPr="00167CE9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>”</w:t>
      </w:r>
      <w:r w:rsidR="008D7EF7" w:rsidRPr="00167CE9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 xml:space="preserve"> años. ¿Cuál será la suma de sus edades en </w:t>
      </w:r>
      <w:r w:rsidR="00FD5C71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>“</w:t>
      </w:r>
      <w:r w:rsidR="008D7EF7" w:rsidRPr="00167CE9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>a</w:t>
      </w:r>
      <w:r w:rsidR="00FD5C71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>”</w:t>
      </w:r>
      <w:r w:rsidR="008D7EF7" w:rsidRPr="00167CE9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 xml:space="preserve"> años más?</w:t>
      </w:r>
    </w:p>
    <w:p w14:paraId="7481D9B6" w14:textId="77777777" w:rsidR="008D7EF7" w:rsidRPr="001D5CDB" w:rsidRDefault="008D7EF7" w:rsidP="008559BF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1D5CDB">
        <w:rPr>
          <w:rFonts w:ascii="Arial" w:hAnsi="Arial" w:cs="Arial"/>
          <w:color w:val="000000" w:themeColor="text1"/>
          <w:sz w:val="20"/>
          <w:szCs w:val="20"/>
          <w:lang w:val="es-ES"/>
        </w:rPr>
        <w:t>A) (11 + 3a) años</w:t>
      </w:r>
    </w:p>
    <w:p w14:paraId="348A1EB1" w14:textId="77777777" w:rsidR="008D7EF7" w:rsidRPr="001D5CDB" w:rsidRDefault="008D7EF7" w:rsidP="008559BF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1D5CDB">
        <w:rPr>
          <w:rFonts w:ascii="Arial" w:hAnsi="Arial" w:cs="Arial"/>
          <w:color w:val="000000" w:themeColor="text1"/>
          <w:sz w:val="20"/>
          <w:szCs w:val="20"/>
          <w:lang w:val="es-ES"/>
        </w:rPr>
        <w:t>B) (11 + 2a) años</w:t>
      </w:r>
    </w:p>
    <w:p w14:paraId="31C844A4" w14:textId="77777777" w:rsidR="008D7EF7" w:rsidRPr="001D5CDB" w:rsidRDefault="008D7EF7" w:rsidP="008559BF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1D5CDB">
        <w:rPr>
          <w:rFonts w:ascii="Arial" w:hAnsi="Arial" w:cs="Arial"/>
          <w:color w:val="000000" w:themeColor="text1"/>
          <w:sz w:val="20"/>
          <w:szCs w:val="20"/>
          <w:lang w:val="es-ES"/>
        </w:rPr>
        <w:t>C) (11 + a) años</w:t>
      </w:r>
    </w:p>
    <w:p w14:paraId="3BCD6274" w14:textId="50E7C8B2" w:rsidR="00173433" w:rsidRDefault="008D7EF7" w:rsidP="008559BF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1D5CDB">
        <w:rPr>
          <w:rFonts w:ascii="Arial" w:hAnsi="Arial" w:cs="Arial"/>
          <w:color w:val="000000" w:themeColor="text1"/>
          <w:sz w:val="20"/>
          <w:szCs w:val="20"/>
          <w:lang w:val="es-ES"/>
        </w:rPr>
        <w:t>D) (8 + 3a) años</w:t>
      </w:r>
    </w:p>
    <w:p w14:paraId="670B44AE" w14:textId="3656B641" w:rsidR="008559BF" w:rsidRDefault="008559BF" w:rsidP="008559BF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379ABCCC" w14:textId="4649A823" w:rsidR="008559BF" w:rsidRDefault="008559BF" w:rsidP="008559BF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12C4323D" w14:textId="77777777" w:rsidR="008559BF" w:rsidRDefault="008559BF" w:rsidP="008559BF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56506D27" w14:textId="77777777" w:rsidR="00167CE9" w:rsidRDefault="00167CE9" w:rsidP="00167CE9">
      <w:pPr>
        <w:spacing w:line="240" w:lineRule="auto"/>
        <w:ind w:firstLine="0"/>
        <w:rPr>
          <w:rFonts w:ascii="Arial" w:eastAsia="Arial" w:hAnsi="Arial" w:cs="Arial"/>
          <w:b/>
          <w:sz w:val="20"/>
          <w:szCs w:val="20"/>
        </w:rPr>
      </w:pPr>
    </w:p>
    <w:p w14:paraId="51651D9B" w14:textId="306F3FB2" w:rsidR="00167CE9" w:rsidRDefault="00167CE9" w:rsidP="00167CE9">
      <w:pPr>
        <w:pStyle w:val="Prrafodelista"/>
        <w:numPr>
          <w:ilvl w:val="0"/>
          <w:numId w:val="13"/>
        </w:numPr>
        <w:spacing w:line="240" w:lineRule="auto"/>
        <w:rPr>
          <w:rFonts w:ascii="Arial" w:eastAsia="Arial" w:hAnsi="Arial" w:cs="Arial"/>
          <w:b/>
          <w:sz w:val="20"/>
          <w:szCs w:val="20"/>
        </w:rPr>
      </w:pPr>
      <w:r w:rsidRPr="00167CE9">
        <w:rPr>
          <w:rFonts w:ascii="Arial" w:eastAsia="Arial" w:hAnsi="Arial" w:cs="Arial"/>
          <w:b/>
          <w:sz w:val="20"/>
          <w:szCs w:val="20"/>
        </w:rPr>
        <w:lastRenderedPageBreak/>
        <w:t>Metacognición / Autoevaluación: (1 punto c/u)</w:t>
      </w:r>
    </w:p>
    <w:p w14:paraId="394E8D19" w14:textId="77777777" w:rsidR="00E040F7" w:rsidRPr="00167CE9" w:rsidRDefault="00E040F7" w:rsidP="00E040F7">
      <w:pPr>
        <w:pStyle w:val="Prrafodelista"/>
        <w:spacing w:line="240" w:lineRule="auto"/>
        <w:ind w:left="1080" w:firstLine="0"/>
        <w:rPr>
          <w:rFonts w:ascii="Arial" w:eastAsia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95"/>
      </w:tblGrid>
      <w:tr w:rsidR="00167CE9" w14:paraId="6400DCFD" w14:textId="77777777" w:rsidTr="00325212">
        <w:tc>
          <w:tcPr>
            <w:tcW w:w="5000" w:type="pct"/>
          </w:tcPr>
          <w:p w14:paraId="2F2DA4B7" w14:textId="77777777" w:rsidR="00167CE9" w:rsidRPr="00EC556D" w:rsidRDefault="00167CE9" w:rsidP="00167CE9">
            <w:pPr>
              <w:pStyle w:val="Prrafodelista"/>
              <w:numPr>
                <w:ilvl w:val="0"/>
                <w:numId w:val="37"/>
              </w:numPr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¿Qué parte de esta guía fue más fácil de comprender para usted? ¿Por qué?</w:t>
            </w:r>
          </w:p>
          <w:p w14:paraId="0514DF6B" w14:textId="77777777" w:rsidR="00167CE9" w:rsidRDefault="00167CE9" w:rsidP="00E86D6B">
            <w:pPr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CCBC4AC" w14:textId="77777777" w:rsidR="00167CE9" w:rsidRDefault="00167CE9" w:rsidP="00E86D6B">
            <w:pPr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044A1D3" w14:textId="77777777" w:rsidR="00167CE9" w:rsidRPr="006919B5" w:rsidRDefault="00167CE9" w:rsidP="00E86D6B">
            <w:pPr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67CE9" w14:paraId="7EC8732D" w14:textId="77777777" w:rsidTr="00325212">
        <w:tc>
          <w:tcPr>
            <w:tcW w:w="5000" w:type="pct"/>
          </w:tcPr>
          <w:p w14:paraId="102ABEBD" w14:textId="77777777" w:rsidR="00167CE9" w:rsidRDefault="00167CE9" w:rsidP="006A75C1">
            <w:pPr>
              <w:pStyle w:val="Prrafodelista"/>
              <w:numPr>
                <w:ilvl w:val="0"/>
                <w:numId w:val="37"/>
              </w:numPr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C556D">
              <w:rPr>
                <w:rFonts w:ascii="Arial" w:eastAsia="Arial" w:hAnsi="Arial" w:cs="Arial"/>
                <w:b/>
                <w:sz w:val="20"/>
                <w:szCs w:val="20"/>
              </w:rPr>
              <w:t>¿Se presentaron dificultades en la realización de la guía? Si su respuesta es sí, cuéntenos cuáles fueron y qué hizo para resolver dichas dificultades.</w:t>
            </w:r>
          </w:p>
          <w:p w14:paraId="52E41EF1" w14:textId="77777777" w:rsidR="00167CE9" w:rsidRPr="00EC556D" w:rsidRDefault="00167CE9" w:rsidP="00E86D6B">
            <w:pPr>
              <w:pStyle w:val="Prrafodelista"/>
              <w:spacing w:line="240" w:lineRule="auto"/>
              <w:ind w:firstLine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483EBEE" w14:textId="77777777" w:rsidR="00167CE9" w:rsidRDefault="00167CE9" w:rsidP="00E86D6B">
            <w:pPr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3FEBDEA" w14:textId="77777777" w:rsidR="00167CE9" w:rsidRDefault="00167CE9" w:rsidP="00E86D6B">
            <w:pPr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67CE9" w14:paraId="46D34823" w14:textId="77777777" w:rsidTr="00325212">
        <w:tc>
          <w:tcPr>
            <w:tcW w:w="5000" w:type="pct"/>
          </w:tcPr>
          <w:p w14:paraId="6AF775E3" w14:textId="77777777" w:rsidR="00167CE9" w:rsidRPr="006919B5" w:rsidRDefault="00167CE9" w:rsidP="006A75C1">
            <w:pPr>
              <w:pStyle w:val="Prrafodelista"/>
              <w:numPr>
                <w:ilvl w:val="0"/>
                <w:numId w:val="37"/>
              </w:numPr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919B5">
              <w:rPr>
                <w:rFonts w:ascii="Arial" w:eastAsia="Arial" w:hAnsi="Arial" w:cs="Arial"/>
                <w:b/>
                <w:sz w:val="20"/>
                <w:szCs w:val="20"/>
              </w:rPr>
              <w:t xml:space="preserve">¿Necesitó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recursos o apoyos</w:t>
            </w:r>
            <w:r w:rsidRPr="006919B5">
              <w:rPr>
                <w:rFonts w:ascii="Arial" w:eastAsia="Arial" w:hAnsi="Arial" w:cs="Arial"/>
                <w:b/>
                <w:sz w:val="20"/>
                <w:szCs w:val="20"/>
              </w:rPr>
              <w:t xml:space="preserve"> adicional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es</w:t>
            </w:r>
            <w:r w:rsidRPr="006919B5">
              <w:rPr>
                <w:rFonts w:ascii="Arial" w:eastAsia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los</w:t>
            </w:r>
            <w:r w:rsidRPr="006919B5">
              <w:rPr>
                <w:rFonts w:ascii="Arial" w:eastAsia="Arial" w:hAnsi="Arial" w:cs="Arial"/>
                <w:b/>
                <w:sz w:val="20"/>
                <w:szCs w:val="20"/>
              </w:rPr>
              <w:t xml:space="preserve"> encontrado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  <w:r w:rsidRPr="006919B5">
              <w:rPr>
                <w:rFonts w:ascii="Arial" w:eastAsia="Arial" w:hAnsi="Arial" w:cs="Arial"/>
                <w:b/>
                <w:sz w:val="20"/>
                <w:szCs w:val="20"/>
              </w:rPr>
              <w:t xml:space="preserve"> en la guía? Justifique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y explique</w:t>
            </w:r>
            <w:r w:rsidRPr="006919B5">
              <w:rPr>
                <w:rFonts w:ascii="Arial" w:eastAsia="Arial" w:hAnsi="Arial" w:cs="Arial"/>
                <w:b/>
                <w:sz w:val="20"/>
                <w:szCs w:val="20"/>
              </w:rPr>
              <w:t xml:space="preserve"> su respuesta</w:t>
            </w:r>
          </w:p>
          <w:p w14:paraId="32727F13" w14:textId="77777777" w:rsidR="00167CE9" w:rsidRDefault="00167CE9" w:rsidP="00E86D6B">
            <w:pPr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D81CE3F" w14:textId="77777777" w:rsidR="00167CE9" w:rsidRDefault="00167CE9" w:rsidP="00E86D6B">
            <w:pPr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7D238A1" w14:textId="77777777" w:rsidR="00167CE9" w:rsidRDefault="00167CE9" w:rsidP="00E86D6B">
            <w:pPr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167CE9" w14:paraId="7239517E" w14:textId="77777777" w:rsidTr="00325212">
        <w:tc>
          <w:tcPr>
            <w:tcW w:w="5000" w:type="pct"/>
          </w:tcPr>
          <w:p w14:paraId="328343C7" w14:textId="77777777" w:rsidR="00167CE9" w:rsidRPr="006919B5" w:rsidRDefault="00167CE9" w:rsidP="006A75C1">
            <w:pPr>
              <w:pStyle w:val="Prrafodelista"/>
              <w:numPr>
                <w:ilvl w:val="0"/>
                <w:numId w:val="37"/>
              </w:numPr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919B5">
              <w:rPr>
                <w:rFonts w:ascii="Arial" w:eastAsia="Arial" w:hAnsi="Arial" w:cs="Arial"/>
                <w:b/>
                <w:sz w:val="20"/>
                <w:szCs w:val="20"/>
              </w:rPr>
              <w:t xml:space="preserve">¿Usted cree que se esforzó lo suficiente para realizar por completo esta guía?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Cuéntenos brevemente su experiencia.</w:t>
            </w:r>
          </w:p>
          <w:p w14:paraId="70CBF3B2" w14:textId="77777777" w:rsidR="00167CE9" w:rsidRDefault="00167CE9" w:rsidP="00E86D6B">
            <w:pPr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B50DBAA" w14:textId="77777777" w:rsidR="00167CE9" w:rsidRDefault="00167CE9" w:rsidP="00E86D6B">
            <w:pPr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807E718" w14:textId="77777777" w:rsidR="00167CE9" w:rsidRDefault="00167CE9" w:rsidP="00E86D6B">
            <w:pPr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1BF83D72" w14:textId="77777777" w:rsidR="00167CE9" w:rsidRDefault="00167CE9" w:rsidP="00167CE9">
      <w:pPr>
        <w:spacing w:line="240" w:lineRule="auto"/>
        <w:rPr>
          <w:rFonts w:ascii="Arial" w:eastAsia="Arial" w:hAnsi="Arial" w:cs="Arial"/>
          <w:b/>
          <w:sz w:val="20"/>
          <w:szCs w:val="20"/>
        </w:rPr>
      </w:pPr>
    </w:p>
    <w:p w14:paraId="1D59FCD5" w14:textId="7D39691D" w:rsidR="00167CE9" w:rsidRDefault="00167CE9" w:rsidP="00167CE9">
      <w:pPr>
        <w:tabs>
          <w:tab w:val="left" w:pos="2595"/>
        </w:tabs>
        <w:spacing w:line="240" w:lineRule="auto"/>
        <w:jc w:val="center"/>
        <w:rPr>
          <w:rFonts w:ascii="Arial" w:eastAsiaTheme="minorEastAsia" w:hAnsi="Arial" w:cs="Arial"/>
          <w:b/>
          <w:sz w:val="20"/>
          <w:szCs w:val="20"/>
          <w:highlight w:val="yellow"/>
        </w:rPr>
      </w:pPr>
      <w:r w:rsidRPr="004740A9">
        <w:rPr>
          <w:rFonts w:ascii="Arial" w:eastAsiaTheme="minorEastAsia" w:hAnsi="Arial" w:cs="Arial"/>
          <w:b/>
          <w:sz w:val="20"/>
          <w:szCs w:val="20"/>
          <w:highlight w:val="yellow"/>
        </w:rPr>
        <w:t xml:space="preserve">¡DESAFÍO FINAL! </w:t>
      </w:r>
    </w:p>
    <w:p w14:paraId="2045369F" w14:textId="77777777" w:rsidR="00167CE9" w:rsidRPr="004740A9" w:rsidRDefault="00167CE9" w:rsidP="00167CE9">
      <w:pPr>
        <w:tabs>
          <w:tab w:val="left" w:pos="2595"/>
        </w:tabs>
        <w:spacing w:line="240" w:lineRule="auto"/>
        <w:rPr>
          <w:rFonts w:ascii="Arial" w:eastAsiaTheme="minorEastAsia" w:hAnsi="Arial" w:cs="Arial"/>
          <w:b/>
          <w:sz w:val="20"/>
          <w:szCs w:val="20"/>
          <w:highlight w:val="yellow"/>
        </w:rPr>
      </w:pPr>
    </w:p>
    <w:p w14:paraId="1A4D30EE" w14:textId="77777777" w:rsidR="00167CE9" w:rsidRPr="007C2EF3" w:rsidRDefault="00167CE9" w:rsidP="0008416B">
      <w:pPr>
        <w:tabs>
          <w:tab w:val="left" w:pos="2595"/>
        </w:tabs>
        <w:spacing w:line="240" w:lineRule="auto"/>
        <w:ind w:firstLine="0"/>
        <w:rPr>
          <w:rFonts w:eastAsiaTheme="minorEastAsia"/>
          <w:b/>
          <w:sz w:val="20"/>
          <w:szCs w:val="20"/>
        </w:rPr>
      </w:pPr>
      <w:r w:rsidRPr="007C2EF3">
        <w:rPr>
          <w:rFonts w:eastAsiaTheme="minorEastAsia"/>
          <w:b/>
          <w:sz w:val="20"/>
          <w:szCs w:val="20"/>
        </w:rPr>
        <w:t>Este problema es OPCIONAL, esto significa que no es obligación responderlo, pero si lo respondes correctamente tendrás 3 puntos adicionales a tu puntaje total. ¡Anímate!</w:t>
      </w:r>
    </w:p>
    <w:p w14:paraId="721F2446" w14:textId="77777777" w:rsidR="00167CE9" w:rsidRPr="007C2EF3" w:rsidRDefault="00167CE9" w:rsidP="00E76571">
      <w:pPr>
        <w:jc w:val="both"/>
        <w:rPr>
          <w:color w:val="000000" w:themeColor="text1"/>
          <w:sz w:val="20"/>
          <w:szCs w:val="20"/>
          <w:lang w:val="es-ES"/>
        </w:rPr>
      </w:pPr>
    </w:p>
    <w:p w14:paraId="5136C61C" w14:textId="29ACBC95" w:rsidR="00873B69" w:rsidRPr="007C2EF3" w:rsidRDefault="00873B69" w:rsidP="00E76571">
      <w:pPr>
        <w:ind w:firstLine="0"/>
        <w:jc w:val="both"/>
        <w:rPr>
          <w:color w:val="000000" w:themeColor="text1"/>
          <w:sz w:val="20"/>
          <w:szCs w:val="20"/>
          <w:lang w:val="es-ES"/>
        </w:rPr>
      </w:pPr>
      <w:r w:rsidRPr="007C2EF3">
        <w:rPr>
          <w:color w:val="000000" w:themeColor="text1"/>
          <w:sz w:val="20"/>
          <w:szCs w:val="20"/>
          <w:lang w:val="es-ES"/>
        </w:rPr>
        <w:t>En la figura, ¿cuál(es) de las siguientes afirmaciones es(son) verdadera(s)?</w:t>
      </w:r>
      <w:r w:rsidR="00325212" w:rsidRPr="007C2EF3">
        <w:rPr>
          <w:color w:val="000000" w:themeColor="text1"/>
          <w:sz w:val="20"/>
          <w:szCs w:val="20"/>
          <w:lang w:val="es-ES"/>
        </w:rPr>
        <w:t xml:space="preserve"> ¿Por qué?</w:t>
      </w:r>
    </w:p>
    <w:p w14:paraId="3D5B11FD" w14:textId="6CF54C05" w:rsidR="00873B69" w:rsidRPr="007C2EF3" w:rsidRDefault="00E430DC" w:rsidP="00E76571">
      <w:pPr>
        <w:jc w:val="both"/>
        <w:rPr>
          <w:color w:val="000000" w:themeColor="text1"/>
          <w:sz w:val="20"/>
          <w:szCs w:val="20"/>
          <w:lang w:val="es-ES"/>
        </w:rPr>
      </w:pPr>
      <w:r>
        <w:rPr>
          <w:b/>
          <w:noProof/>
          <w:color w:val="000000" w:themeColor="text1"/>
          <w:sz w:val="20"/>
          <w:szCs w:val="20"/>
        </w:rPr>
        <w:pict w14:anchorId="42002371">
          <v:rect id="Rectangle 2" o:spid="_x0000_s1029" style="position:absolute;left:0;text-align:left;margin-left:286.8pt;margin-top:8pt;width:189pt;height:15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" filled="f" stroked="f">
            <v:textbox>
              <w:txbxContent>
                <w:p w14:paraId="7403B603" w14:textId="77777777" w:rsidR="002D086C" w:rsidRDefault="002D086C">
                  <w:r w:rsidRPr="00D54C56">
                    <w:rPr>
                      <w:noProof/>
                    </w:rPr>
                    <w:drawing>
                      <wp:inline distT="0" distB="0" distL="0" distR="0" wp14:anchorId="5B3AF6F0" wp14:editId="00203793">
                        <wp:extent cx="1695450" cy="1809750"/>
                        <wp:effectExtent l="0" t="0" r="0" b="0"/>
                        <wp:docPr id="1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5450" cy="1809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873B69" w:rsidRPr="007C2EF3">
        <w:rPr>
          <w:color w:val="000000" w:themeColor="text1"/>
          <w:sz w:val="20"/>
          <w:szCs w:val="20"/>
          <w:lang w:val="es-ES"/>
        </w:rPr>
        <w:t xml:space="preserve">             I) El área de ABCD es</w:t>
      </w:r>
      <w:r w:rsidR="007C2EF3">
        <w:rPr>
          <w:color w:val="000000" w:themeColor="text1"/>
          <w:sz w:val="20"/>
          <w:szCs w:val="20"/>
          <w:lang w:val="es-ES"/>
        </w:rPr>
        <w:t xml:space="preserve">:   </w:t>
      </w:r>
      <w:r w:rsidR="00873B69" w:rsidRPr="007C2EF3">
        <w:rPr>
          <w:color w:val="000000" w:themeColor="text1"/>
          <w:sz w:val="20"/>
          <w:szCs w:val="20"/>
          <w:lang w:val="es-ES"/>
        </w:rPr>
        <w:t xml:space="preserve"> a</w:t>
      </w:r>
      <w:r w:rsidR="00873B69" w:rsidRPr="007C2EF3">
        <w:rPr>
          <w:color w:val="000000" w:themeColor="text1"/>
          <w:sz w:val="20"/>
          <w:szCs w:val="20"/>
          <w:vertAlign w:val="superscript"/>
          <w:lang w:val="es-ES"/>
        </w:rPr>
        <w:t>2</w:t>
      </w:r>
      <w:r w:rsidR="00873B69" w:rsidRPr="007C2EF3">
        <w:rPr>
          <w:color w:val="000000" w:themeColor="text1"/>
          <w:sz w:val="20"/>
          <w:szCs w:val="20"/>
          <w:lang w:val="es-ES"/>
        </w:rPr>
        <w:t xml:space="preserve"> + 2ab + b</w:t>
      </w:r>
      <w:r w:rsidR="00873B69" w:rsidRPr="007C2EF3">
        <w:rPr>
          <w:color w:val="000000" w:themeColor="text1"/>
          <w:sz w:val="20"/>
          <w:szCs w:val="20"/>
          <w:vertAlign w:val="superscript"/>
          <w:lang w:val="es-ES"/>
        </w:rPr>
        <w:t>2</w:t>
      </w:r>
    </w:p>
    <w:p w14:paraId="69CDED60" w14:textId="0E25A098" w:rsidR="00873B69" w:rsidRPr="007C2EF3" w:rsidRDefault="00873B69" w:rsidP="00E76571">
      <w:pPr>
        <w:jc w:val="both"/>
        <w:rPr>
          <w:color w:val="000000" w:themeColor="text1"/>
          <w:sz w:val="20"/>
          <w:szCs w:val="20"/>
          <w:lang w:val="es-ES"/>
        </w:rPr>
      </w:pPr>
      <w:r w:rsidRPr="007C2EF3">
        <w:rPr>
          <w:color w:val="000000" w:themeColor="text1"/>
          <w:sz w:val="20"/>
          <w:szCs w:val="20"/>
          <w:lang w:val="es-ES"/>
        </w:rPr>
        <w:t xml:space="preserve">            II) El área de</w:t>
      </w:r>
      <w:r w:rsidR="00325212" w:rsidRPr="007C2EF3">
        <w:rPr>
          <w:color w:val="000000" w:themeColor="text1"/>
          <w:sz w:val="20"/>
          <w:szCs w:val="20"/>
          <w:lang w:val="es-ES"/>
        </w:rPr>
        <w:t xml:space="preserve"> toda</w:t>
      </w:r>
      <w:r w:rsidRPr="007C2EF3">
        <w:rPr>
          <w:color w:val="000000" w:themeColor="text1"/>
          <w:sz w:val="20"/>
          <w:szCs w:val="20"/>
          <w:lang w:val="es-ES"/>
        </w:rPr>
        <w:t xml:space="preserve"> la región achurada es</w:t>
      </w:r>
      <w:r w:rsidR="007C2EF3">
        <w:rPr>
          <w:color w:val="000000" w:themeColor="text1"/>
          <w:sz w:val="20"/>
          <w:szCs w:val="20"/>
          <w:lang w:val="es-ES"/>
        </w:rPr>
        <w:t xml:space="preserve">:    </w:t>
      </w:r>
      <w:r w:rsidRPr="007C2EF3">
        <w:rPr>
          <w:color w:val="000000" w:themeColor="text1"/>
          <w:sz w:val="20"/>
          <w:szCs w:val="20"/>
          <w:lang w:val="es-ES"/>
        </w:rPr>
        <w:t xml:space="preserve"> (a + b)</w:t>
      </w:r>
      <w:r w:rsidRPr="007C2EF3">
        <w:rPr>
          <w:color w:val="000000" w:themeColor="text1"/>
          <w:sz w:val="20"/>
          <w:szCs w:val="20"/>
          <w:vertAlign w:val="superscript"/>
          <w:lang w:val="es-ES"/>
        </w:rPr>
        <w:t>2</w:t>
      </w:r>
    </w:p>
    <w:p w14:paraId="1C186D3E" w14:textId="06A96ADF" w:rsidR="00873B69" w:rsidRPr="007C2EF3" w:rsidRDefault="00873B69" w:rsidP="00E76571">
      <w:pPr>
        <w:jc w:val="both"/>
        <w:rPr>
          <w:color w:val="000000" w:themeColor="text1"/>
          <w:sz w:val="20"/>
          <w:szCs w:val="20"/>
          <w:lang w:val="es-ES"/>
        </w:rPr>
      </w:pPr>
      <w:r w:rsidRPr="007C2EF3">
        <w:rPr>
          <w:color w:val="000000" w:themeColor="text1"/>
          <w:sz w:val="20"/>
          <w:szCs w:val="20"/>
          <w:lang w:val="es-ES"/>
        </w:rPr>
        <w:t xml:space="preserve">           III) El área de AEFD es</w:t>
      </w:r>
      <w:r w:rsidR="007C2EF3">
        <w:rPr>
          <w:color w:val="000000" w:themeColor="text1"/>
          <w:sz w:val="20"/>
          <w:szCs w:val="20"/>
          <w:lang w:val="es-ES"/>
        </w:rPr>
        <w:t xml:space="preserve">:     </w:t>
      </w:r>
      <w:r w:rsidRPr="007C2EF3">
        <w:rPr>
          <w:color w:val="000000" w:themeColor="text1"/>
          <w:sz w:val="20"/>
          <w:szCs w:val="20"/>
          <w:lang w:val="es-ES"/>
        </w:rPr>
        <w:t xml:space="preserve"> b</w:t>
      </w:r>
      <w:r w:rsidRPr="007C2EF3">
        <w:rPr>
          <w:color w:val="000000" w:themeColor="text1"/>
          <w:sz w:val="20"/>
          <w:szCs w:val="20"/>
          <w:vertAlign w:val="superscript"/>
          <w:lang w:val="es-ES"/>
        </w:rPr>
        <w:t>2</w:t>
      </w:r>
      <w:r w:rsidRPr="007C2EF3">
        <w:rPr>
          <w:color w:val="000000" w:themeColor="text1"/>
          <w:sz w:val="20"/>
          <w:szCs w:val="20"/>
          <w:lang w:val="es-ES"/>
        </w:rPr>
        <w:t xml:space="preserve"> + ab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29"/>
      </w:tblGrid>
      <w:tr w:rsidR="00325212" w14:paraId="651A9D01" w14:textId="77777777" w:rsidTr="00325212">
        <w:tc>
          <w:tcPr>
            <w:tcW w:w="6629" w:type="dxa"/>
          </w:tcPr>
          <w:p w14:paraId="0AE33BCE" w14:textId="77777777" w:rsidR="00325212" w:rsidRDefault="00325212" w:rsidP="00E76571">
            <w:pPr>
              <w:ind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</w:pPr>
          </w:p>
          <w:p w14:paraId="436384D3" w14:textId="77777777" w:rsidR="00325212" w:rsidRDefault="00325212" w:rsidP="00E76571">
            <w:pPr>
              <w:ind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</w:pPr>
          </w:p>
          <w:p w14:paraId="70B0FAD3" w14:textId="77777777" w:rsidR="00325212" w:rsidRDefault="00325212" w:rsidP="00E76571">
            <w:pPr>
              <w:ind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</w:pPr>
          </w:p>
          <w:p w14:paraId="4027384B" w14:textId="77777777" w:rsidR="00325212" w:rsidRDefault="00325212" w:rsidP="00E76571">
            <w:pPr>
              <w:ind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</w:pPr>
          </w:p>
          <w:p w14:paraId="20BF57C7" w14:textId="2130F1FD" w:rsidR="00325212" w:rsidRDefault="00325212" w:rsidP="00E76571">
            <w:pPr>
              <w:ind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</w:pPr>
          </w:p>
          <w:p w14:paraId="6DC03B8B" w14:textId="02B92C06" w:rsidR="00325212" w:rsidRDefault="00325212" w:rsidP="00E76571">
            <w:pPr>
              <w:ind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</w:pPr>
          </w:p>
          <w:p w14:paraId="14DAA4A5" w14:textId="22EB05D8" w:rsidR="00325212" w:rsidRDefault="00325212" w:rsidP="00E76571">
            <w:pPr>
              <w:ind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</w:pPr>
          </w:p>
          <w:p w14:paraId="2D4BE6EB" w14:textId="77777777" w:rsidR="00325212" w:rsidRDefault="00325212" w:rsidP="00E76571">
            <w:pPr>
              <w:ind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</w:pPr>
          </w:p>
          <w:p w14:paraId="30F85BE1" w14:textId="77777777" w:rsidR="00325212" w:rsidRDefault="00325212" w:rsidP="00E76571">
            <w:pPr>
              <w:ind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</w:pPr>
          </w:p>
          <w:p w14:paraId="15ED9485" w14:textId="77777777" w:rsidR="00325212" w:rsidRDefault="00325212" w:rsidP="00E76571">
            <w:pPr>
              <w:ind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</w:pPr>
          </w:p>
          <w:p w14:paraId="5A95ED70" w14:textId="77777777" w:rsidR="00325212" w:rsidRDefault="00325212" w:rsidP="00E76571">
            <w:pPr>
              <w:ind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</w:pPr>
          </w:p>
          <w:p w14:paraId="7B436F88" w14:textId="566778E6" w:rsidR="00325212" w:rsidRDefault="00325212" w:rsidP="00E76571">
            <w:pPr>
              <w:ind w:firstLine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it-IT"/>
              </w:rPr>
            </w:pPr>
          </w:p>
        </w:tc>
      </w:tr>
    </w:tbl>
    <w:p w14:paraId="06AB17D3" w14:textId="5BCF83B9" w:rsidR="008D7EF7" w:rsidRPr="001D5CDB" w:rsidRDefault="00E430DC" w:rsidP="00E76571">
      <w:pPr>
        <w:ind w:firstLine="0"/>
        <w:jc w:val="both"/>
        <w:rPr>
          <w:rFonts w:ascii="Arial" w:hAnsi="Arial" w:cs="Arial"/>
          <w:color w:val="000000" w:themeColor="text1"/>
          <w:sz w:val="20"/>
          <w:szCs w:val="20"/>
          <w:lang w:val="it-IT"/>
        </w:rPr>
      </w:pPr>
      <w:r>
        <w:rPr>
          <w:rFonts w:ascii="Arial" w:hAnsi="Arial" w:cs="Arial"/>
          <w:color w:val="000000" w:themeColor="text1"/>
          <w:sz w:val="20"/>
          <w:szCs w:val="20"/>
          <w:lang w:val="it-IT"/>
        </w:rPr>
      </w:r>
      <w:r>
        <w:rPr>
          <w:rFonts w:ascii="Arial" w:hAnsi="Arial" w:cs="Arial"/>
          <w:color w:val="000000" w:themeColor="text1"/>
          <w:sz w:val="20"/>
          <w:szCs w:val="20"/>
          <w:lang w:val="it-IT"/>
        </w:rPr>
        <w:pict w14:anchorId="21716DC6"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Llamada de nube 7" o:spid="_x0000_s1030" type="#_x0000_t106" style="width:359.55pt;height:131.55pt;visibility:visible;mso-left-percent:-10001;mso-top-percent:-10001;mso-position-horizontal:absolute;mso-position-horizontal-relative:char;mso-position-vertical:absolute;mso-position-vertical-relative:line;mso-left-percent:-10001;mso-top-percent:-10001" adj="-3803,17823" strokecolor="red" strokeweight="2pt">
            <v:textbox>
              <w:txbxContent>
                <w:p w14:paraId="178D054C" w14:textId="77777777" w:rsidR="00167CE9" w:rsidRPr="00167CE9" w:rsidRDefault="00167CE9" w:rsidP="00167CE9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67CE9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 xml:space="preserve">Recordemos </w:t>
                  </w:r>
                  <w:r w:rsidRPr="00167CE9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que el área de un cuadrado o rectángulo se calcula multiplicando base por altura. Y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la figura anterior está compuesta por</w:t>
                  </w:r>
                  <w:r w:rsidRPr="00167CE9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cuadrados y rectángulos. Por lo tanto, s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í</w:t>
                  </w:r>
                  <w:r w:rsidRPr="00167CE9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es posible calcular en términos algebraicos el área de cada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parte.</w:t>
                  </w:r>
                </w:p>
                <w:p w14:paraId="1810E936" w14:textId="77777777" w:rsidR="00167CE9" w:rsidRPr="0018299D" w:rsidRDefault="00167CE9" w:rsidP="00167CE9">
                  <w:pPr>
                    <w:rPr>
                      <w:rFonts w:cs="Aharoni"/>
                    </w:rPr>
                  </w:pPr>
                </w:p>
              </w:txbxContent>
            </v:textbox>
            <w10:anchorlock/>
          </v:shape>
        </w:pict>
      </w:r>
    </w:p>
    <w:p w14:paraId="6CBD9FA3" w14:textId="2D1DFF58" w:rsidR="00D32A65" w:rsidRPr="001D5CDB" w:rsidRDefault="00D32A65" w:rsidP="00E76571">
      <w:pPr>
        <w:tabs>
          <w:tab w:val="left" w:pos="2880"/>
        </w:tabs>
        <w:jc w:val="both"/>
        <w:rPr>
          <w:rFonts w:ascii="Arial" w:hAnsi="Arial" w:cs="Arial"/>
          <w:color w:val="000000" w:themeColor="text1"/>
          <w:sz w:val="20"/>
          <w:szCs w:val="20"/>
          <w:lang w:val="it-IT"/>
        </w:rPr>
      </w:pPr>
    </w:p>
    <w:p w14:paraId="4862E1EB" w14:textId="77777777" w:rsidR="00167CE9" w:rsidRDefault="00167CE9" w:rsidP="00167CE9">
      <w:pPr>
        <w:spacing w:line="240" w:lineRule="auto"/>
        <w:rPr>
          <w:rFonts w:ascii="Arial" w:eastAsia="Arial" w:hAnsi="Arial" w:cs="Arial"/>
          <w:b/>
          <w:sz w:val="20"/>
          <w:szCs w:val="20"/>
        </w:rPr>
      </w:pPr>
    </w:p>
    <w:p w14:paraId="1481E2E5" w14:textId="77777777" w:rsidR="00167CE9" w:rsidRDefault="00167CE9" w:rsidP="00167CE9">
      <w:pPr>
        <w:spacing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485CDC">
        <w:rPr>
          <w:noProof/>
        </w:rPr>
        <w:drawing>
          <wp:inline distT="0" distB="0" distL="0" distR="0" wp14:anchorId="3298EA9F" wp14:editId="2F6D94A1">
            <wp:extent cx="6332220" cy="676275"/>
            <wp:effectExtent l="0" t="0" r="0" b="9525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43" b="9782"/>
                    <a:stretch/>
                  </pic:blipFill>
                  <pic:spPr bwMode="auto">
                    <a:xfrm>
                      <a:off x="0" y="0"/>
                      <a:ext cx="633222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EA1B98" w14:textId="77777777" w:rsidR="00167CE9" w:rsidRDefault="00167CE9" w:rsidP="00167CE9">
      <w:pPr>
        <w:spacing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5E54ACB" w14:textId="7BA69A10" w:rsidR="00F80B42" w:rsidRPr="00325212" w:rsidRDefault="00167CE9" w:rsidP="00325212">
      <w:pPr>
        <w:spacing w:line="240" w:lineRule="auto"/>
        <w:jc w:val="center"/>
      </w:pPr>
      <w:r>
        <w:rPr>
          <w:rFonts w:ascii="Arial" w:eastAsia="Arial" w:hAnsi="Arial" w:cs="Arial"/>
          <w:b/>
          <w:sz w:val="20"/>
          <w:szCs w:val="20"/>
        </w:rPr>
        <w:t xml:space="preserve">“Los y las extrañamos, sin ustedes nada de lo que hacemos tiene sentido.” </w:t>
      </w:r>
    </w:p>
    <w:sectPr w:rsidR="00F80B42" w:rsidRPr="00325212" w:rsidSect="0008416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7" w:h="20185" w:code="9"/>
      <w:pgMar w:top="1474" w:right="1134" w:bottom="147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B37A2B" w14:textId="77777777" w:rsidR="00E430DC" w:rsidRDefault="00E430DC" w:rsidP="00F80B42">
      <w:pPr>
        <w:spacing w:line="240" w:lineRule="auto"/>
      </w:pPr>
      <w:r>
        <w:separator/>
      </w:r>
    </w:p>
  </w:endnote>
  <w:endnote w:type="continuationSeparator" w:id="0">
    <w:p w14:paraId="31C62102" w14:textId="77777777" w:rsidR="00E430DC" w:rsidRDefault="00E430DC" w:rsidP="00F80B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7817B" w14:textId="77777777" w:rsidR="009E7ADB" w:rsidRDefault="009E7AD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b/>
      </w:rPr>
      <w:id w:val="617661251"/>
      <w:docPartObj>
        <w:docPartGallery w:val="Page Numbers (Bottom of Page)"/>
        <w:docPartUnique/>
      </w:docPartObj>
    </w:sdtPr>
    <w:sdtEndPr>
      <w:rPr>
        <w:b w:val="0"/>
      </w:rPr>
    </w:sdtEndPr>
    <w:sdtContent>
      <w:p w14:paraId="17DE23A0" w14:textId="77777777" w:rsidR="002D086C" w:rsidRDefault="002D086C" w:rsidP="00F23C22">
        <w:pPr>
          <w:pStyle w:val="Piedepgina"/>
          <w:tabs>
            <w:tab w:val="left" w:pos="2640"/>
            <w:tab w:val="center" w:pos="5179"/>
          </w:tabs>
        </w:pPr>
        <w:r w:rsidRPr="00F23C22">
          <w:rPr>
            <w:b/>
          </w:rPr>
          <w:tab/>
        </w:r>
        <w:r>
          <w:tab/>
        </w:r>
        <w:r>
          <w:tab/>
        </w:r>
        <w:r w:rsidR="003E1903">
          <w:fldChar w:fldCharType="begin"/>
        </w:r>
        <w:r w:rsidR="003E1903">
          <w:instrText xml:space="preserve"> PAGE   \* MERGEFORMAT </w:instrText>
        </w:r>
        <w:r w:rsidR="003E1903">
          <w:fldChar w:fldCharType="separate"/>
        </w:r>
        <w:r w:rsidR="00DD6A6B">
          <w:rPr>
            <w:noProof/>
          </w:rPr>
          <w:t>1</w:t>
        </w:r>
        <w:r w:rsidR="003E1903">
          <w:rPr>
            <w:noProof/>
          </w:rPr>
          <w:fldChar w:fldCharType="end"/>
        </w:r>
      </w:p>
    </w:sdtContent>
  </w:sdt>
  <w:p w14:paraId="40097BFB" w14:textId="77777777" w:rsidR="002D086C" w:rsidRDefault="002D086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0D7BB" w14:textId="77777777" w:rsidR="009E7ADB" w:rsidRDefault="009E7A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4B9618" w14:textId="77777777" w:rsidR="00E430DC" w:rsidRDefault="00E430DC" w:rsidP="00F80B42">
      <w:pPr>
        <w:spacing w:line="240" w:lineRule="auto"/>
      </w:pPr>
      <w:r>
        <w:separator/>
      </w:r>
    </w:p>
  </w:footnote>
  <w:footnote w:type="continuationSeparator" w:id="0">
    <w:p w14:paraId="3BD38779" w14:textId="77777777" w:rsidR="00E430DC" w:rsidRDefault="00E430DC" w:rsidP="00F80B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4FD56" w14:textId="77777777" w:rsidR="009E7ADB" w:rsidRDefault="009E7AD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61"/>
      <w:gridCol w:w="3892"/>
      <w:gridCol w:w="3260"/>
      <w:gridCol w:w="1575"/>
    </w:tblGrid>
    <w:tr w:rsidR="009E7ADB" w:rsidRPr="009E7ADB" w14:paraId="35693523" w14:textId="77777777" w:rsidTr="009E7ADB">
      <w:trPr>
        <w:trHeight w:val="1118"/>
      </w:trPr>
      <w:tc>
        <w:tcPr>
          <w:tcW w:w="1461" w:type="dxa"/>
        </w:tcPr>
        <w:p w14:paraId="202A6776" w14:textId="77777777" w:rsidR="009E7ADB" w:rsidRPr="009E7ADB" w:rsidRDefault="009E7ADB" w:rsidP="009E7ADB">
          <w:pPr>
            <w:tabs>
              <w:tab w:val="center" w:pos="4252"/>
              <w:tab w:val="right" w:pos="8504"/>
            </w:tabs>
            <w:rPr>
              <w:rFonts w:ascii="Arial" w:hAnsi="Arial" w:cs="Arial"/>
              <w:noProof/>
              <w:sz w:val="20"/>
              <w:szCs w:val="20"/>
              <w:lang w:val="es-ES_tradnl" w:eastAsia="es-ES"/>
            </w:rPr>
          </w:pPr>
          <w:bookmarkStart w:id="7" w:name="_Hlk40795769"/>
          <w:r w:rsidRPr="009E7ADB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0284F84" wp14:editId="457F3F96">
                <wp:extent cx="733425" cy="657225"/>
                <wp:effectExtent l="0" t="0" r="9525" b="9525"/>
                <wp:docPr id="9" name="Imagen 27" descr="LOGO 20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7" descr="LOGO 20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2" w:type="dxa"/>
        </w:tcPr>
        <w:p w14:paraId="15CFD55D" w14:textId="77777777" w:rsidR="009E7ADB" w:rsidRPr="009E7ADB" w:rsidRDefault="009E7ADB" w:rsidP="009E7AD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noProof/>
              <w:sz w:val="20"/>
              <w:szCs w:val="20"/>
              <w:lang w:val="es-ES_tradnl" w:eastAsia="es-ES"/>
            </w:rPr>
          </w:pPr>
        </w:p>
        <w:p w14:paraId="61390CCD" w14:textId="77777777" w:rsidR="009E7ADB" w:rsidRPr="009E7ADB" w:rsidRDefault="009E7ADB" w:rsidP="009E7AD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noProof/>
              <w:sz w:val="20"/>
              <w:szCs w:val="20"/>
              <w:lang w:val="es-ES_tradnl" w:eastAsia="es-ES"/>
            </w:rPr>
          </w:pPr>
          <w:r w:rsidRPr="009E7ADB">
            <w:rPr>
              <w:rFonts w:ascii="Arial" w:hAnsi="Arial" w:cs="Arial"/>
              <w:noProof/>
              <w:sz w:val="20"/>
              <w:szCs w:val="20"/>
              <w:lang w:val="es-ES_tradnl" w:eastAsia="es-ES"/>
            </w:rPr>
            <w:t>INSTITUTO SUPERIOR DE COMERCIO</w:t>
          </w:r>
        </w:p>
        <w:p w14:paraId="64AD0144" w14:textId="77777777" w:rsidR="009E7ADB" w:rsidRPr="009E7ADB" w:rsidRDefault="009E7ADB" w:rsidP="009E7AD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noProof/>
              <w:sz w:val="20"/>
              <w:szCs w:val="20"/>
              <w:lang w:val="es-ES_tradnl" w:eastAsia="es-ES"/>
            </w:rPr>
          </w:pPr>
          <w:r w:rsidRPr="009E7ADB">
            <w:rPr>
              <w:rFonts w:ascii="Arial" w:hAnsi="Arial" w:cs="Arial"/>
              <w:noProof/>
              <w:sz w:val="20"/>
              <w:szCs w:val="20"/>
              <w:lang w:val="es-ES_tradnl" w:eastAsia="es-ES"/>
            </w:rPr>
            <w:t>“FRANCISCO ARAYA BENNETT”</w:t>
          </w:r>
        </w:p>
        <w:p w14:paraId="5C168403" w14:textId="77777777" w:rsidR="009E7ADB" w:rsidRPr="009E7ADB" w:rsidRDefault="009E7ADB" w:rsidP="009E7AD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noProof/>
              <w:sz w:val="20"/>
              <w:szCs w:val="20"/>
              <w:lang w:val="es-ES_tradnl" w:eastAsia="es-ES"/>
            </w:rPr>
          </w:pPr>
          <w:r w:rsidRPr="009E7ADB">
            <w:rPr>
              <w:rFonts w:ascii="Arial" w:hAnsi="Arial" w:cs="Arial"/>
              <w:noProof/>
              <w:sz w:val="20"/>
              <w:szCs w:val="20"/>
              <w:lang w:val="es-ES_tradnl" w:eastAsia="es-ES"/>
            </w:rPr>
            <w:t>VALPARAÍSO</w:t>
          </w:r>
        </w:p>
      </w:tc>
      <w:tc>
        <w:tcPr>
          <w:tcW w:w="3260" w:type="dxa"/>
        </w:tcPr>
        <w:p w14:paraId="66D36006" w14:textId="77777777" w:rsidR="009E7ADB" w:rsidRPr="009E7ADB" w:rsidRDefault="009E7ADB" w:rsidP="009E7AD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noProof/>
              <w:sz w:val="20"/>
              <w:szCs w:val="20"/>
              <w:lang w:val="es-ES_tradnl" w:eastAsia="es-ES"/>
            </w:rPr>
          </w:pPr>
        </w:p>
        <w:p w14:paraId="5617A676" w14:textId="77777777" w:rsidR="009E7ADB" w:rsidRPr="009E7ADB" w:rsidRDefault="009E7ADB" w:rsidP="009E7AD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noProof/>
              <w:sz w:val="20"/>
              <w:szCs w:val="20"/>
              <w:lang w:val="es-ES_tradnl" w:eastAsia="es-ES"/>
            </w:rPr>
          </w:pPr>
          <w:r w:rsidRPr="009E7ADB">
            <w:rPr>
              <w:rFonts w:ascii="Arial" w:hAnsi="Arial" w:cs="Arial"/>
              <w:noProof/>
              <w:sz w:val="20"/>
              <w:szCs w:val="20"/>
              <w:lang w:val="es-ES_tradnl" w:eastAsia="es-ES"/>
            </w:rPr>
            <w:t>Departamento de Matemática                                                                                                                                                                                                   2020</w:t>
          </w:r>
        </w:p>
        <w:p w14:paraId="6459E65D" w14:textId="77777777" w:rsidR="009E7ADB" w:rsidRPr="009E7ADB" w:rsidRDefault="009E7ADB" w:rsidP="009E7ADB">
          <w:pPr>
            <w:tabs>
              <w:tab w:val="center" w:pos="4252"/>
              <w:tab w:val="right" w:pos="8504"/>
            </w:tabs>
            <w:rPr>
              <w:rFonts w:ascii="Arial" w:hAnsi="Arial" w:cs="Arial"/>
              <w:noProof/>
              <w:sz w:val="20"/>
              <w:szCs w:val="20"/>
              <w:lang w:val="es-ES_tradnl" w:eastAsia="es-ES"/>
            </w:rPr>
          </w:pPr>
        </w:p>
      </w:tc>
      <w:tc>
        <w:tcPr>
          <w:tcW w:w="1575" w:type="dxa"/>
        </w:tcPr>
        <w:p w14:paraId="67E77465" w14:textId="77777777" w:rsidR="009E7ADB" w:rsidRPr="009E7ADB" w:rsidRDefault="009E7ADB" w:rsidP="009E7AD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noProof/>
              <w:sz w:val="20"/>
              <w:szCs w:val="20"/>
              <w:lang w:val="es-ES_tradnl" w:eastAsia="es-ES"/>
            </w:rPr>
          </w:pPr>
          <w:r w:rsidRPr="009E7ADB">
            <w:rPr>
              <w:noProof/>
            </w:rPr>
            <w:drawing>
              <wp:inline distT="0" distB="0" distL="0" distR="0" wp14:anchorId="3DB74605" wp14:editId="3B05F034">
                <wp:extent cx="715992" cy="683933"/>
                <wp:effectExtent l="0" t="0" r="8255" b="1905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792" t="7682" r="9911" b="10146"/>
                        <a:stretch/>
                      </pic:blipFill>
                      <pic:spPr bwMode="auto">
                        <a:xfrm>
                          <a:off x="0" y="0"/>
                          <a:ext cx="766355" cy="7320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bookmarkEnd w:id="7"/>
  </w:tbl>
  <w:p w14:paraId="6D5DA313" w14:textId="45CB37D9" w:rsidR="001D5CDB" w:rsidRPr="006E776E" w:rsidRDefault="001D5CDB" w:rsidP="007C3729">
    <w:pPr>
      <w:pStyle w:val="Encabezado"/>
      <w:ind w:firstLine="0"/>
      <w:rPr>
        <w:rFonts w:ascii="Arial" w:hAnsi="Arial" w:cs="Arial"/>
        <w:noProof/>
        <w:sz w:val="20"/>
        <w:szCs w:val="20"/>
        <w:lang w:val="es-ES_tradnl" w:eastAsia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88A0D" w14:textId="77777777" w:rsidR="009E7ADB" w:rsidRDefault="009E7A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6480A"/>
    <w:multiLevelType w:val="multilevel"/>
    <w:tmpl w:val="25882F90"/>
    <w:lvl w:ilvl="0">
      <w:start w:val="1"/>
      <w:numFmt w:val="bullet"/>
      <w:lvlText w:val="-"/>
      <w:lvlJc w:val="left"/>
      <w:pPr>
        <w:ind w:left="502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222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942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662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382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102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822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542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262" w:hanging="360"/>
      </w:pPr>
      <w:rPr>
        <w:u w:val="none"/>
      </w:rPr>
    </w:lvl>
  </w:abstractNum>
  <w:abstractNum w:abstractNumId="1" w15:restartNumberingAfterBreak="0">
    <w:nsid w:val="037557A5"/>
    <w:multiLevelType w:val="hybridMultilevel"/>
    <w:tmpl w:val="64C65BE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8A30FA"/>
    <w:multiLevelType w:val="hybridMultilevel"/>
    <w:tmpl w:val="21FE729C"/>
    <w:lvl w:ilvl="0" w:tplc="5D0E5A1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9E0B44"/>
    <w:multiLevelType w:val="hybridMultilevel"/>
    <w:tmpl w:val="FD9C037E"/>
    <w:lvl w:ilvl="0" w:tplc="C7301E6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A72CF"/>
    <w:multiLevelType w:val="hybridMultilevel"/>
    <w:tmpl w:val="5C26A0F2"/>
    <w:lvl w:ilvl="0" w:tplc="72C447C8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i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3B626F"/>
    <w:multiLevelType w:val="multilevel"/>
    <w:tmpl w:val="17242F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BC91CE9"/>
    <w:multiLevelType w:val="hybridMultilevel"/>
    <w:tmpl w:val="657E2016"/>
    <w:lvl w:ilvl="0" w:tplc="1F6A857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32127"/>
    <w:multiLevelType w:val="hybridMultilevel"/>
    <w:tmpl w:val="BBF6505A"/>
    <w:lvl w:ilvl="0" w:tplc="DB166F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75D28"/>
    <w:multiLevelType w:val="hybridMultilevel"/>
    <w:tmpl w:val="28E2E86E"/>
    <w:lvl w:ilvl="0" w:tplc="034CF80A">
      <w:start w:val="2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i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D05D1F"/>
    <w:multiLevelType w:val="hybridMultilevel"/>
    <w:tmpl w:val="B8B469A6"/>
    <w:lvl w:ilvl="0" w:tplc="626057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E41CF"/>
    <w:multiLevelType w:val="hybridMultilevel"/>
    <w:tmpl w:val="B8B469A6"/>
    <w:lvl w:ilvl="0" w:tplc="626057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E76F7"/>
    <w:multiLevelType w:val="hybridMultilevel"/>
    <w:tmpl w:val="28743586"/>
    <w:lvl w:ilvl="0" w:tplc="A2369A8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62CB9"/>
    <w:multiLevelType w:val="hybridMultilevel"/>
    <w:tmpl w:val="1EFCF8D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D03D0"/>
    <w:multiLevelType w:val="hybridMultilevel"/>
    <w:tmpl w:val="CA665A86"/>
    <w:lvl w:ilvl="0" w:tplc="034CF80A">
      <w:start w:val="2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4553BD"/>
    <w:multiLevelType w:val="hybridMultilevel"/>
    <w:tmpl w:val="7660C5C4"/>
    <w:lvl w:ilvl="0" w:tplc="70526C1C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  <w:i w:val="0"/>
        <w:noProof w:val="0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0B3CC7"/>
    <w:multiLevelType w:val="hybridMultilevel"/>
    <w:tmpl w:val="833E41B6"/>
    <w:lvl w:ilvl="0" w:tplc="3934FF5E">
      <w:start w:val="1"/>
      <w:numFmt w:val="lowerLetter"/>
      <w:lvlText w:val="%1)"/>
      <w:lvlJc w:val="left"/>
      <w:pPr>
        <w:ind w:left="502" w:hanging="360"/>
      </w:pPr>
      <w:rPr>
        <w:rFonts w:ascii="Arial" w:eastAsia="Times New Roman" w:hAnsi="Arial" w:cs="Arial" w:hint="default"/>
        <w:i w:val="0"/>
        <w:noProof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47771"/>
    <w:multiLevelType w:val="hybridMultilevel"/>
    <w:tmpl w:val="1F7C1BD4"/>
    <w:lvl w:ilvl="0" w:tplc="340A000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72D9B"/>
    <w:multiLevelType w:val="hybridMultilevel"/>
    <w:tmpl w:val="A336CACC"/>
    <w:lvl w:ilvl="0" w:tplc="9E243A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3B71F4"/>
    <w:multiLevelType w:val="hybridMultilevel"/>
    <w:tmpl w:val="BCFA41A6"/>
    <w:lvl w:ilvl="0" w:tplc="B65A4FF2">
      <w:start w:val="4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A0418B"/>
    <w:multiLevelType w:val="hybridMultilevel"/>
    <w:tmpl w:val="ADF41A3A"/>
    <w:lvl w:ilvl="0" w:tplc="3E48CE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75B9E"/>
    <w:multiLevelType w:val="hybridMultilevel"/>
    <w:tmpl w:val="3CC81F12"/>
    <w:lvl w:ilvl="0" w:tplc="56405AC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6376E"/>
    <w:multiLevelType w:val="hybridMultilevel"/>
    <w:tmpl w:val="52B08C7E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2096D"/>
    <w:multiLevelType w:val="hybridMultilevel"/>
    <w:tmpl w:val="2BB8ABEA"/>
    <w:lvl w:ilvl="0" w:tplc="8EEA0E8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u w:val="single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CF63FB"/>
    <w:multiLevelType w:val="hybridMultilevel"/>
    <w:tmpl w:val="1C36AD32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7B163B"/>
    <w:multiLevelType w:val="multilevel"/>
    <w:tmpl w:val="8B9AFA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58E7710D"/>
    <w:multiLevelType w:val="hybridMultilevel"/>
    <w:tmpl w:val="F404C3FC"/>
    <w:lvl w:ilvl="0" w:tplc="08029614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6B6A08"/>
    <w:multiLevelType w:val="hybridMultilevel"/>
    <w:tmpl w:val="D9D0985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2E288D"/>
    <w:multiLevelType w:val="multilevel"/>
    <w:tmpl w:val="D62CF0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CAB56A8"/>
    <w:multiLevelType w:val="hybridMultilevel"/>
    <w:tmpl w:val="C71C384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603A0D"/>
    <w:multiLevelType w:val="hybridMultilevel"/>
    <w:tmpl w:val="0ECC16D0"/>
    <w:lvl w:ilvl="0" w:tplc="6E261B5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C45D38"/>
    <w:multiLevelType w:val="hybridMultilevel"/>
    <w:tmpl w:val="085E6A0E"/>
    <w:lvl w:ilvl="0" w:tplc="02804A9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514B7"/>
    <w:multiLevelType w:val="hybridMultilevel"/>
    <w:tmpl w:val="16B0AC7C"/>
    <w:lvl w:ilvl="0" w:tplc="B6C088D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i w:val="0"/>
        <w:noProof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8F5E87"/>
    <w:multiLevelType w:val="hybridMultilevel"/>
    <w:tmpl w:val="F10E4F3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34E27"/>
    <w:multiLevelType w:val="hybridMultilevel"/>
    <w:tmpl w:val="D4C4DE1A"/>
    <w:lvl w:ilvl="0" w:tplc="33689F1E">
      <w:start w:val="3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i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A2E7699"/>
    <w:multiLevelType w:val="hybridMultilevel"/>
    <w:tmpl w:val="E74A8D6E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D17DEB"/>
    <w:multiLevelType w:val="hybridMultilevel"/>
    <w:tmpl w:val="19E6DA1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DF4BC0"/>
    <w:multiLevelType w:val="hybridMultilevel"/>
    <w:tmpl w:val="AFC49D6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B72D02"/>
    <w:multiLevelType w:val="hybridMultilevel"/>
    <w:tmpl w:val="E80EE2C4"/>
    <w:lvl w:ilvl="0" w:tplc="4FCE220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35"/>
  </w:num>
  <w:num w:numId="7">
    <w:abstractNumId w:val="32"/>
  </w:num>
  <w:num w:numId="8">
    <w:abstractNumId w:val="36"/>
  </w:num>
  <w:num w:numId="9">
    <w:abstractNumId w:val="17"/>
  </w:num>
  <w:num w:numId="10">
    <w:abstractNumId w:val="11"/>
  </w:num>
  <w:num w:numId="11">
    <w:abstractNumId w:val="30"/>
  </w:num>
  <w:num w:numId="12">
    <w:abstractNumId w:val="16"/>
  </w:num>
  <w:num w:numId="13">
    <w:abstractNumId w:val="37"/>
  </w:num>
  <w:num w:numId="14">
    <w:abstractNumId w:val="24"/>
  </w:num>
  <w:num w:numId="15">
    <w:abstractNumId w:val="25"/>
  </w:num>
  <w:num w:numId="16">
    <w:abstractNumId w:val="1"/>
  </w:num>
  <w:num w:numId="17">
    <w:abstractNumId w:val="34"/>
  </w:num>
  <w:num w:numId="18">
    <w:abstractNumId w:val="15"/>
  </w:num>
  <w:num w:numId="19">
    <w:abstractNumId w:val="23"/>
  </w:num>
  <w:num w:numId="20">
    <w:abstractNumId w:val="3"/>
  </w:num>
  <w:num w:numId="21">
    <w:abstractNumId w:val="29"/>
  </w:num>
  <w:num w:numId="22">
    <w:abstractNumId w:val="28"/>
  </w:num>
  <w:num w:numId="23">
    <w:abstractNumId w:val="31"/>
  </w:num>
  <w:num w:numId="24">
    <w:abstractNumId w:val="14"/>
  </w:num>
  <w:num w:numId="25">
    <w:abstractNumId w:val="8"/>
  </w:num>
  <w:num w:numId="26">
    <w:abstractNumId w:val="33"/>
  </w:num>
  <w:num w:numId="27">
    <w:abstractNumId w:val="13"/>
  </w:num>
  <w:num w:numId="28">
    <w:abstractNumId w:val="4"/>
  </w:num>
  <w:num w:numId="29">
    <w:abstractNumId w:val="9"/>
  </w:num>
  <w:num w:numId="30">
    <w:abstractNumId w:val="18"/>
  </w:num>
  <w:num w:numId="31">
    <w:abstractNumId w:val="21"/>
  </w:num>
  <w:num w:numId="32">
    <w:abstractNumId w:val="19"/>
  </w:num>
  <w:num w:numId="33">
    <w:abstractNumId w:val="22"/>
  </w:num>
  <w:num w:numId="34">
    <w:abstractNumId w:val="27"/>
  </w:num>
  <w:num w:numId="35">
    <w:abstractNumId w:val="10"/>
  </w:num>
  <w:num w:numId="36">
    <w:abstractNumId w:val="20"/>
  </w:num>
  <w:num w:numId="37">
    <w:abstractNumId w:val="12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0B42"/>
    <w:rsid w:val="00020414"/>
    <w:rsid w:val="00020F61"/>
    <w:rsid w:val="00041AE3"/>
    <w:rsid w:val="0008416B"/>
    <w:rsid w:val="0012779B"/>
    <w:rsid w:val="00167CE9"/>
    <w:rsid w:val="00173433"/>
    <w:rsid w:val="001766DD"/>
    <w:rsid w:val="001D5CDB"/>
    <w:rsid w:val="001E6B12"/>
    <w:rsid w:val="001F449D"/>
    <w:rsid w:val="00202A2B"/>
    <w:rsid w:val="002662B2"/>
    <w:rsid w:val="002C5EA7"/>
    <w:rsid w:val="002D086C"/>
    <w:rsid w:val="00317309"/>
    <w:rsid w:val="00325212"/>
    <w:rsid w:val="00334DFA"/>
    <w:rsid w:val="00337D5F"/>
    <w:rsid w:val="0034766D"/>
    <w:rsid w:val="003509C3"/>
    <w:rsid w:val="00365867"/>
    <w:rsid w:val="003710EE"/>
    <w:rsid w:val="00384096"/>
    <w:rsid w:val="00395A55"/>
    <w:rsid w:val="003C0DA1"/>
    <w:rsid w:val="003E1903"/>
    <w:rsid w:val="003F56A5"/>
    <w:rsid w:val="00437B45"/>
    <w:rsid w:val="00454D8C"/>
    <w:rsid w:val="004E0C35"/>
    <w:rsid w:val="005200F9"/>
    <w:rsid w:val="005538BC"/>
    <w:rsid w:val="005E74F1"/>
    <w:rsid w:val="006A75C1"/>
    <w:rsid w:val="006B56B8"/>
    <w:rsid w:val="006D717B"/>
    <w:rsid w:val="006E3605"/>
    <w:rsid w:val="00710934"/>
    <w:rsid w:val="00717E6A"/>
    <w:rsid w:val="0074238C"/>
    <w:rsid w:val="007659C9"/>
    <w:rsid w:val="007714D6"/>
    <w:rsid w:val="007C2EF3"/>
    <w:rsid w:val="007C3729"/>
    <w:rsid w:val="007F2122"/>
    <w:rsid w:val="007F2B95"/>
    <w:rsid w:val="0081394A"/>
    <w:rsid w:val="008559BF"/>
    <w:rsid w:val="00865ECF"/>
    <w:rsid w:val="00873B69"/>
    <w:rsid w:val="008A1E4A"/>
    <w:rsid w:val="008C3E6D"/>
    <w:rsid w:val="008C440C"/>
    <w:rsid w:val="008D7EF7"/>
    <w:rsid w:val="008E78AB"/>
    <w:rsid w:val="00912990"/>
    <w:rsid w:val="009472BE"/>
    <w:rsid w:val="009507DB"/>
    <w:rsid w:val="00975FFF"/>
    <w:rsid w:val="00986AE8"/>
    <w:rsid w:val="009A7F01"/>
    <w:rsid w:val="009E7ADB"/>
    <w:rsid w:val="009F3FF9"/>
    <w:rsid w:val="00A44FD1"/>
    <w:rsid w:val="00AC0C69"/>
    <w:rsid w:val="00AF31CB"/>
    <w:rsid w:val="00B03A37"/>
    <w:rsid w:val="00B154D6"/>
    <w:rsid w:val="00B21DFE"/>
    <w:rsid w:val="00B35989"/>
    <w:rsid w:val="00B428E2"/>
    <w:rsid w:val="00B7677C"/>
    <w:rsid w:val="00B80BB4"/>
    <w:rsid w:val="00BA27D4"/>
    <w:rsid w:val="00BC352A"/>
    <w:rsid w:val="00BC3F0B"/>
    <w:rsid w:val="00BD0AA9"/>
    <w:rsid w:val="00BF1EC9"/>
    <w:rsid w:val="00C15135"/>
    <w:rsid w:val="00C30CE3"/>
    <w:rsid w:val="00C34BC5"/>
    <w:rsid w:val="00C5339D"/>
    <w:rsid w:val="00C61F41"/>
    <w:rsid w:val="00C7350C"/>
    <w:rsid w:val="00C73E55"/>
    <w:rsid w:val="00C80424"/>
    <w:rsid w:val="00D00E42"/>
    <w:rsid w:val="00D2326D"/>
    <w:rsid w:val="00D32A65"/>
    <w:rsid w:val="00D54C56"/>
    <w:rsid w:val="00D66B1B"/>
    <w:rsid w:val="00D71EF5"/>
    <w:rsid w:val="00D91205"/>
    <w:rsid w:val="00DB0EB6"/>
    <w:rsid w:val="00DB152B"/>
    <w:rsid w:val="00DB2A85"/>
    <w:rsid w:val="00DC5ADD"/>
    <w:rsid w:val="00DD6A6B"/>
    <w:rsid w:val="00DE7C33"/>
    <w:rsid w:val="00E040F7"/>
    <w:rsid w:val="00E11711"/>
    <w:rsid w:val="00E226AF"/>
    <w:rsid w:val="00E245C1"/>
    <w:rsid w:val="00E374B8"/>
    <w:rsid w:val="00E430DC"/>
    <w:rsid w:val="00E46659"/>
    <w:rsid w:val="00E76571"/>
    <w:rsid w:val="00EA27F6"/>
    <w:rsid w:val="00EE3C4E"/>
    <w:rsid w:val="00F23C22"/>
    <w:rsid w:val="00F6066E"/>
    <w:rsid w:val="00F80B42"/>
    <w:rsid w:val="00F8375C"/>
    <w:rsid w:val="00F95996"/>
    <w:rsid w:val="00FA0F94"/>
    <w:rsid w:val="00FA40CF"/>
    <w:rsid w:val="00FD5C71"/>
    <w:rsid w:val="00FE1301"/>
    <w:rsid w:val="00FF3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allout" idref="#Llamada de nube 7"/>
      </o:rules>
    </o:shapelayout>
  </w:shapeDefaults>
  <w:decimalSymbol w:val=","/>
  <w:listSeparator w:val=";"/>
  <w14:docId w14:val="0665CBE9"/>
  <w15:docId w15:val="{2C158BBA-BEA5-422E-91B6-4FD717E1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s-CL" w:eastAsia="es-CL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EB6"/>
  </w:style>
  <w:style w:type="paragraph" w:styleId="Ttulo1">
    <w:name w:val="heading 1"/>
    <w:basedOn w:val="Normal1"/>
    <w:next w:val="Normal1"/>
    <w:rsid w:val="00F80B42"/>
    <w:pPr>
      <w:spacing w:before="200"/>
      <w:ind w:firstLine="0"/>
      <w:outlineLvl w:val="0"/>
    </w:pPr>
  </w:style>
  <w:style w:type="paragraph" w:styleId="Ttulo2">
    <w:name w:val="heading 2"/>
    <w:basedOn w:val="Normal1"/>
    <w:next w:val="Normal1"/>
    <w:rsid w:val="00F80B42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tulo3">
    <w:name w:val="heading 3"/>
    <w:basedOn w:val="Normal1"/>
    <w:next w:val="Normal1"/>
    <w:rsid w:val="00F80B42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</w:rPr>
  </w:style>
  <w:style w:type="paragraph" w:styleId="Ttulo4">
    <w:name w:val="heading 4"/>
    <w:basedOn w:val="Normal1"/>
    <w:next w:val="Normal1"/>
    <w:rsid w:val="00F80B42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Ttulo5">
    <w:name w:val="heading 5"/>
    <w:basedOn w:val="Normal1"/>
    <w:next w:val="Normal1"/>
    <w:rsid w:val="00F80B42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Ttulo6">
    <w:name w:val="heading 6"/>
    <w:basedOn w:val="Normal1"/>
    <w:next w:val="Normal1"/>
    <w:rsid w:val="00F80B42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F80B42"/>
  </w:style>
  <w:style w:type="table" w:customStyle="1" w:styleId="TableNormal">
    <w:name w:val="Table Normal"/>
    <w:rsid w:val="00F80B4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F80B42"/>
    <w:pPr>
      <w:spacing w:before="600"/>
      <w:ind w:firstLine="0"/>
      <w:jc w:val="center"/>
    </w:pPr>
  </w:style>
  <w:style w:type="paragraph" w:styleId="Subttulo">
    <w:name w:val="Subtitle"/>
    <w:basedOn w:val="Normal1"/>
    <w:next w:val="Normal1"/>
    <w:rsid w:val="00F80B42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77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779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12779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17E6A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7E6A"/>
  </w:style>
  <w:style w:type="paragraph" w:styleId="Piedepgina">
    <w:name w:val="footer"/>
    <w:basedOn w:val="Normal"/>
    <w:link w:val="PiedepginaCar"/>
    <w:uiPriority w:val="99"/>
    <w:unhideWhenUsed/>
    <w:rsid w:val="00717E6A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7E6A"/>
  </w:style>
  <w:style w:type="paragraph" w:styleId="Prrafodelista">
    <w:name w:val="List Paragraph"/>
    <w:basedOn w:val="Normal"/>
    <w:uiPriority w:val="34"/>
    <w:qFormat/>
    <w:rsid w:val="00D54C5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21DFE"/>
    <w:pPr>
      <w:pBdr>
        <w:top w:val="nil"/>
        <w:left w:val="nil"/>
        <w:bottom w:val="nil"/>
        <w:right w:val="nil"/>
        <w:between w:val="nil"/>
      </w:pBdr>
      <w:spacing w:before="100" w:beforeAutospacing="1" w:after="100" w:afterAutospacing="1" w:line="240" w:lineRule="auto"/>
      <w:ind w:firstLine="0"/>
    </w:pPr>
    <w:rPr>
      <w:color w:val="000000"/>
      <w:lang w:val="es-CR"/>
    </w:rPr>
  </w:style>
  <w:style w:type="paragraph" w:styleId="Textoindependiente">
    <w:name w:val="Body Text"/>
    <w:basedOn w:val="Normal"/>
    <w:link w:val="TextoindependienteCar"/>
    <w:rsid w:val="008A1E4A"/>
    <w:pPr>
      <w:spacing w:after="120" w:line="240" w:lineRule="auto"/>
      <w:ind w:firstLine="0"/>
    </w:pPr>
    <w:rPr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A1E4A"/>
    <w:rPr>
      <w:sz w:val="20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B35989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D086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D086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D086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086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086C"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AC0C69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D5CDB"/>
    <w:pPr>
      <w:spacing w:line="240" w:lineRule="auto"/>
      <w:ind w:firstLine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7C3729"/>
    <w:pPr>
      <w:spacing w:line="240" w:lineRule="auto"/>
      <w:ind w:firstLine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9E7ADB"/>
    <w:pPr>
      <w:spacing w:line="240" w:lineRule="auto"/>
      <w:ind w:firstLine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ias@insucovalpo.cl" TargetMode="Externa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6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footer" Target="footer3.xml"/><Relationship Id="rId10" Type="http://schemas.openxmlformats.org/officeDocument/2006/relationships/hyperlink" Target="mailto:guias@insucovalpo.cl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guias@insucovalpo.cl" TargetMode="External"/><Relationship Id="rId14" Type="http://schemas.openxmlformats.org/officeDocument/2006/relationships/image" Target="media/image4.wmf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BB59E-A4EE-4BA5-B84B-3010C0B78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5</Pages>
  <Words>1597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</dc:creator>
  <cp:lastModifiedBy>Fabiola Zuñiga</cp:lastModifiedBy>
  <cp:revision>29</cp:revision>
  <cp:lastPrinted>2020-05-20T02:03:00Z</cp:lastPrinted>
  <dcterms:created xsi:type="dcterms:W3CDTF">2020-05-15T17:45:00Z</dcterms:created>
  <dcterms:modified xsi:type="dcterms:W3CDTF">2020-05-21T01:58:00Z</dcterms:modified>
</cp:coreProperties>
</file>